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FC" w:rsidRPr="00F20766" w:rsidRDefault="00EC7FFC" w:rsidP="00EC7F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1F1F1F"/>
          <w:sz w:val="32"/>
          <w:szCs w:val="32"/>
          <w:lang w:val="en-US"/>
        </w:rPr>
      </w:pPr>
      <w:r w:rsidRPr="00F20766">
        <w:rPr>
          <w:rFonts w:ascii="Times New Roman" w:eastAsia="Times New Roman" w:hAnsi="Times New Roman" w:cs="Times New Roman"/>
          <w:b/>
          <w:color w:val="1F1F1F"/>
          <w:sz w:val="32"/>
          <w:szCs w:val="32"/>
          <w:lang w:val="en-US"/>
        </w:rPr>
        <w:t>MINISTRY OF EDUCATION, SCIENCE AND INNOVATIONS OF THE REPUBLIC OF UZBEKISTAN</w:t>
      </w:r>
    </w:p>
    <w:p w:rsidR="00EC7FFC" w:rsidRPr="00F20766" w:rsidRDefault="00EC7FFC" w:rsidP="00EC7F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1F1F1F"/>
          <w:sz w:val="32"/>
          <w:szCs w:val="32"/>
          <w:lang w:val="en-US"/>
        </w:rPr>
      </w:pPr>
      <w:r w:rsidRPr="00F20766">
        <w:rPr>
          <w:rFonts w:ascii="Times New Roman" w:eastAsia="Times New Roman" w:hAnsi="Times New Roman" w:cs="Times New Roman"/>
          <w:b/>
          <w:color w:val="1F1F1F"/>
          <w:sz w:val="32"/>
          <w:szCs w:val="32"/>
          <w:lang w:val="en-US"/>
        </w:rPr>
        <w:t>URGENCH UNIVERSITY OF INNOVATION</w:t>
      </w:r>
    </w:p>
    <w:p w:rsidR="00EC7FFC" w:rsidRPr="00F20766" w:rsidRDefault="00EC7FFC" w:rsidP="00EC7F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1F1F1F"/>
          <w:sz w:val="32"/>
          <w:szCs w:val="32"/>
          <w:lang w:val="en-US"/>
        </w:rPr>
      </w:pPr>
    </w:p>
    <w:p w:rsidR="00EC7FFC" w:rsidRPr="00F20766" w:rsidRDefault="00EC7FFC" w:rsidP="00EC7F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1F1F1F"/>
          <w:sz w:val="32"/>
          <w:szCs w:val="32"/>
          <w:lang w:val="en-US"/>
        </w:rPr>
      </w:pP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color w:val="1F1F1F"/>
          <w:sz w:val="24"/>
          <w:szCs w:val="24"/>
          <w:lang w:val="en-US"/>
        </w:rPr>
      </w:pPr>
      <w:r w:rsidRPr="00F20766">
        <w:rPr>
          <w:rStyle w:val="y2iqfc"/>
          <w:rFonts w:ascii="Times New Roman" w:hAnsi="Times New Roman" w:cs="Times New Roman"/>
          <w:b/>
          <w:color w:val="1F1F1F"/>
          <w:sz w:val="24"/>
          <w:szCs w:val="24"/>
          <w:lang w:val="en-US"/>
        </w:rPr>
        <w:t>"CONFIRMED"</w:t>
      </w: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color w:val="1F1F1F"/>
          <w:sz w:val="24"/>
          <w:szCs w:val="24"/>
          <w:lang w:val="en-US"/>
        </w:rPr>
      </w:pPr>
      <w:r w:rsidRPr="00F20766">
        <w:rPr>
          <w:rStyle w:val="y2iqfc"/>
          <w:rFonts w:ascii="Times New Roman" w:hAnsi="Times New Roman" w:cs="Times New Roman"/>
          <w:b/>
          <w:color w:val="1F1F1F"/>
          <w:sz w:val="24"/>
          <w:szCs w:val="24"/>
          <w:lang w:val="en-US"/>
        </w:rPr>
        <w:t xml:space="preserve">Rector of </w:t>
      </w:r>
      <w:proofErr w:type="spellStart"/>
      <w:r w:rsidRPr="00F20766">
        <w:rPr>
          <w:rStyle w:val="y2iqfc"/>
          <w:rFonts w:ascii="Times New Roman" w:hAnsi="Times New Roman" w:cs="Times New Roman"/>
          <w:b/>
          <w:color w:val="1F1F1F"/>
          <w:sz w:val="24"/>
          <w:szCs w:val="24"/>
          <w:lang w:val="en-US"/>
        </w:rPr>
        <w:t>Urgench</w:t>
      </w:r>
      <w:proofErr w:type="spellEnd"/>
      <w:r w:rsidRPr="00F20766">
        <w:rPr>
          <w:rStyle w:val="y2iqfc"/>
          <w:rFonts w:ascii="Times New Roman" w:hAnsi="Times New Roman" w:cs="Times New Roman"/>
          <w:b/>
          <w:color w:val="1F1F1F"/>
          <w:sz w:val="24"/>
          <w:szCs w:val="24"/>
          <w:lang w:val="en-US"/>
        </w:rPr>
        <w:t xml:space="preserve"> Innovative University</w:t>
      </w: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color w:val="1F1F1F"/>
          <w:sz w:val="24"/>
          <w:szCs w:val="24"/>
          <w:lang w:val="en-US"/>
        </w:rPr>
      </w:pPr>
      <w:r w:rsidRPr="00F20766">
        <w:rPr>
          <w:rStyle w:val="y2iqfc"/>
          <w:rFonts w:ascii="Times New Roman" w:hAnsi="Times New Roman" w:cs="Times New Roman"/>
          <w:b/>
          <w:color w:val="1F1F1F"/>
          <w:sz w:val="24"/>
          <w:szCs w:val="24"/>
          <w:lang w:val="en-US"/>
        </w:rPr>
        <w:t xml:space="preserve">__________M. </w:t>
      </w:r>
      <w:proofErr w:type="spellStart"/>
      <w:r w:rsidRPr="00F20766">
        <w:rPr>
          <w:rStyle w:val="y2iqfc"/>
          <w:rFonts w:ascii="Times New Roman" w:hAnsi="Times New Roman" w:cs="Times New Roman"/>
          <w:b/>
          <w:color w:val="1F1F1F"/>
          <w:sz w:val="24"/>
          <w:szCs w:val="24"/>
          <w:lang w:val="en-US"/>
        </w:rPr>
        <w:t>Ishmuratov</w:t>
      </w:r>
      <w:proofErr w:type="spellEnd"/>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color w:val="1F1F1F"/>
          <w:sz w:val="24"/>
          <w:szCs w:val="24"/>
          <w:lang w:val="en-US"/>
        </w:rPr>
      </w:pPr>
      <w:r w:rsidRPr="00F20766">
        <w:rPr>
          <w:rStyle w:val="y2iqfc"/>
          <w:rFonts w:ascii="Times New Roman" w:hAnsi="Times New Roman" w:cs="Times New Roman"/>
          <w:b/>
          <w:color w:val="1F1F1F"/>
          <w:sz w:val="24"/>
          <w:szCs w:val="24"/>
          <w:lang w:val="en-US"/>
        </w:rPr>
        <w:t>"____" __________ 2024</w:t>
      </w:r>
    </w:p>
    <w:p w:rsidR="00EC7FFC" w:rsidRPr="00F20766" w:rsidRDefault="00EC7FFC" w:rsidP="00EC7FFC">
      <w:pPr>
        <w:pStyle w:val="HTML"/>
        <w:shd w:val="clear" w:color="auto" w:fill="F8F9FA"/>
        <w:spacing w:line="276" w:lineRule="auto"/>
        <w:rPr>
          <w:rStyle w:val="y2iqfc"/>
          <w:rFonts w:ascii="Times New Roman" w:hAnsi="Times New Roman" w:cs="Times New Roman"/>
          <w:b/>
          <w:color w:val="1F1F1F"/>
          <w:sz w:val="24"/>
          <w:szCs w:val="24"/>
          <w:lang w:val="en-US"/>
        </w:rPr>
      </w:pPr>
    </w:p>
    <w:p w:rsidR="00EC7FFC" w:rsidRDefault="00EC7FFC" w:rsidP="00EC7FFC">
      <w:pPr>
        <w:pStyle w:val="HTML"/>
        <w:shd w:val="clear" w:color="auto" w:fill="F8F9FA"/>
        <w:spacing w:line="276" w:lineRule="auto"/>
        <w:rPr>
          <w:rFonts w:ascii="Times New Roman" w:hAnsi="Times New Roman" w:cs="Times New Roman"/>
          <w:b/>
          <w:color w:val="1F1F1F"/>
          <w:sz w:val="24"/>
          <w:szCs w:val="24"/>
          <w:lang w:val="en-US"/>
        </w:rPr>
      </w:pPr>
    </w:p>
    <w:p w:rsidR="00EC7FFC" w:rsidRDefault="00EC7FFC" w:rsidP="00EC7FFC">
      <w:pPr>
        <w:pStyle w:val="HTML"/>
        <w:shd w:val="clear" w:color="auto" w:fill="F8F9FA"/>
        <w:spacing w:line="276" w:lineRule="auto"/>
        <w:rPr>
          <w:rFonts w:ascii="Times New Roman" w:hAnsi="Times New Roman" w:cs="Times New Roman"/>
          <w:b/>
          <w:color w:val="1F1F1F"/>
          <w:sz w:val="24"/>
          <w:szCs w:val="24"/>
          <w:lang w:val="en-US"/>
        </w:rPr>
      </w:pPr>
    </w:p>
    <w:p w:rsidR="00EC7FFC" w:rsidRDefault="00EC7FFC" w:rsidP="00EC7FFC">
      <w:pPr>
        <w:pStyle w:val="HTML"/>
        <w:shd w:val="clear" w:color="auto" w:fill="F8F9FA"/>
        <w:spacing w:line="276" w:lineRule="auto"/>
        <w:rPr>
          <w:rFonts w:ascii="Times New Roman" w:hAnsi="Times New Roman" w:cs="Times New Roman"/>
          <w:b/>
          <w:color w:val="1F1F1F"/>
          <w:sz w:val="24"/>
          <w:szCs w:val="24"/>
          <w:lang w:val="en-US"/>
        </w:rPr>
      </w:pPr>
    </w:p>
    <w:p w:rsidR="00EC7FFC" w:rsidRDefault="00EC7FFC" w:rsidP="00EC7FFC">
      <w:pPr>
        <w:pStyle w:val="HTML"/>
        <w:shd w:val="clear" w:color="auto" w:fill="F8F9FA"/>
        <w:spacing w:line="276" w:lineRule="auto"/>
        <w:rPr>
          <w:rFonts w:ascii="Times New Roman" w:hAnsi="Times New Roman" w:cs="Times New Roman"/>
          <w:b/>
          <w:color w:val="1F1F1F"/>
          <w:sz w:val="24"/>
          <w:szCs w:val="24"/>
          <w:lang w:val="en-US"/>
        </w:rPr>
      </w:pPr>
    </w:p>
    <w:p w:rsidR="00EC7FFC" w:rsidRDefault="00EC7FFC" w:rsidP="00EC7FFC">
      <w:pPr>
        <w:pStyle w:val="HTML"/>
        <w:shd w:val="clear" w:color="auto" w:fill="F8F9FA"/>
        <w:spacing w:line="276" w:lineRule="auto"/>
        <w:rPr>
          <w:rFonts w:ascii="Times New Roman" w:hAnsi="Times New Roman" w:cs="Times New Roman"/>
          <w:b/>
          <w:color w:val="1F1F1F"/>
          <w:sz w:val="24"/>
          <w:szCs w:val="24"/>
          <w:lang w:val="en-US"/>
        </w:rPr>
      </w:pPr>
    </w:p>
    <w:p w:rsidR="00EC7FFC" w:rsidRDefault="00EC7FFC" w:rsidP="00EC7FFC">
      <w:pPr>
        <w:pStyle w:val="HTML"/>
        <w:shd w:val="clear" w:color="auto" w:fill="F8F9FA"/>
        <w:spacing w:line="276" w:lineRule="auto"/>
        <w:rPr>
          <w:rFonts w:ascii="Times New Roman" w:hAnsi="Times New Roman" w:cs="Times New Roman"/>
          <w:b/>
          <w:color w:val="1F1F1F"/>
          <w:sz w:val="24"/>
          <w:szCs w:val="24"/>
          <w:lang w:val="en-US"/>
        </w:rPr>
      </w:pPr>
    </w:p>
    <w:p w:rsidR="00EC7FFC" w:rsidRDefault="00EC7FFC" w:rsidP="00EC7FFC">
      <w:pPr>
        <w:pStyle w:val="HTML"/>
        <w:shd w:val="clear" w:color="auto" w:fill="F8F9FA"/>
        <w:spacing w:line="276" w:lineRule="auto"/>
        <w:rPr>
          <w:rFonts w:ascii="Times New Roman" w:hAnsi="Times New Roman" w:cs="Times New Roman"/>
          <w:b/>
          <w:color w:val="1F1F1F"/>
          <w:sz w:val="24"/>
          <w:szCs w:val="24"/>
          <w:lang w:val="en-US"/>
        </w:rPr>
      </w:pPr>
    </w:p>
    <w:p w:rsidR="00EC7FFC" w:rsidRPr="00F20766" w:rsidRDefault="00EC7FFC" w:rsidP="00EC7FFC">
      <w:pPr>
        <w:pStyle w:val="HTML"/>
        <w:shd w:val="clear" w:color="auto" w:fill="F8F9FA"/>
        <w:spacing w:line="563" w:lineRule="atLeast"/>
        <w:jc w:val="center"/>
        <w:rPr>
          <w:rStyle w:val="y2iqfc"/>
          <w:rFonts w:ascii="Times New Roman" w:hAnsi="Times New Roman" w:cs="Times New Roman"/>
          <w:b/>
          <w:color w:val="1F1F1F"/>
          <w:sz w:val="32"/>
          <w:szCs w:val="32"/>
          <w:lang w:val="en-US"/>
        </w:rPr>
      </w:pPr>
      <w:r w:rsidRPr="00F20766">
        <w:rPr>
          <w:rStyle w:val="y2iqfc"/>
          <w:rFonts w:ascii="Times New Roman" w:hAnsi="Times New Roman" w:cs="Times New Roman"/>
          <w:b/>
          <w:color w:val="1F1F1F"/>
          <w:sz w:val="32"/>
          <w:szCs w:val="32"/>
          <w:lang w:val="en-US"/>
        </w:rPr>
        <w:t xml:space="preserve">About the Scientific and Technical Council of </w:t>
      </w:r>
      <w:proofErr w:type="spellStart"/>
      <w:r w:rsidRPr="00F20766">
        <w:rPr>
          <w:rStyle w:val="y2iqfc"/>
          <w:rFonts w:ascii="Times New Roman" w:hAnsi="Times New Roman" w:cs="Times New Roman"/>
          <w:b/>
          <w:color w:val="1F1F1F"/>
          <w:sz w:val="32"/>
          <w:szCs w:val="32"/>
          <w:lang w:val="en-US"/>
        </w:rPr>
        <w:t>Urgench</w:t>
      </w:r>
      <w:proofErr w:type="spellEnd"/>
      <w:r w:rsidRPr="00F20766">
        <w:rPr>
          <w:rStyle w:val="y2iqfc"/>
          <w:rFonts w:ascii="Times New Roman" w:hAnsi="Times New Roman" w:cs="Times New Roman"/>
          <w:b/>
          <w:color w:val="1F1F1F"/>
          <w:sz w:val="32"/>
          <w:szCs w:val="32"/>
          <w:lang w:val="en-US"/>
        </w:rPr>
        <w:t xml:space="preserve"> Innovative University</w:t>
      </w:r>
    </w:p>
    <w:p w:rsidR="00EC7FFC" w:rsidRPr="00EC7FFC" w:rsidRDefault="00EC7FFC" w:rsidP="00EC7FFC">
      <w:pPr>
        <w:pStyle w:val="HTML"/>
        <w:shd w:val="clear" w:color="auto" w:fill="F8F9FA"/>
        <w:spacing w:line="563" w:lineRule="atLeast"/>
        <w:jc w:val="center"/>
        <w:rPr>
          <w:rFonts w:ascii="Times New Roman" w:hAnsi="Times New Roman" w:cs="Times New Roman"/>
          <w:b/>
          <w:color w:val="1F1F1F"/>
          <w:sz w:val="32"/>
          <w:szCs w:val="32"/>
          <w:lang w:val="en-US"/>
        </w:rPr>
      </w:pPr>
      <w:r w:rsidRPr="000F0309">
        <w:rPr>
          <w:rStyle w:val="y2iqfc"/>
          <w:rFonts w:ascii="Times New Roman" w:hAnsi="Times New Roman" w:cs="Times New Roman"/>
          <w:b/>
          <w:color w:val="1F1F1F"/>
          <w:sz w:val="32"/>
          <w:szCs w:val="32"/>
          <w:lang w:val="en-US"/>
        </w:rPr>
        <w:t>REGULATION</w:t>
      </w:r>
    </w:p>
    <w:p w:rsidR="00EC7FFC" w:rsidRPr="00EC7FFC" w:rsidRDefault="00EC7FFC" w:rsidP="00EC7FFC">
      <w:pPr>
        <w:pStyle w:val="HTML"/>
        <w:shd w:val="clear" w:color="auto" w:fill="F8F9FA"/>
        <w:spacing w:line="276" w:lineRule="auto"/>
        <w:rPr>
          <w:rFonts w:ascii="Times New Roman" w:hAnsi="Times New Roman" w:cs="Times New Roman"/>
          <w:color w:val="1F1F1F"/>
          <w:sz w:val="24"/>
          <w:szCs w:val="24"/>
          <w:lang w:val="en-US"/>
        </w:rPr>
      </w:pPr>
    </w:p>
    <w:p w:rsidR="00EC7FFC" w:rsidRPr="00EC7FFC" w:rsidRDefault="00EC7FFC" w:rsidP="00EC7F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1F1F1F"/>
          <w:sz w:val="32"/>
          <w:szCs w:val="32"/>
          <w:lang w:val="en-US"/>
        </w:rPr>
      </w:pPr>
    </w:p>
    <w:p w:rsidR="00B73A37" w:rsidRDefault="00B73A37">
      <w:pPr>
        <w:rPr>
          <w:lang w:val="en-US"/>
        </w:rPr>
      </w:pPr>
    </w:p>
    <w:p w:rsidR="00EC7FFC" w:rsidRDefault="00EC7FFC">
      <w:pPr>
        <w:rPr>
          <w:lang w:val="en-US"/>
        </w:rPr>
      </w:pPr>
    </w:p>
    <w:p w:rsidR="00EC7FFC" w:rsidRDefault="00EC7FFC">
      <w:pPr>
        <w:rPr>
          <w:lang w:val="en-US"/>
        </w:rPr>
      </w:pPr>
    </w:p>
    <w:p w:rsidR="00EC7FFC" w:rsidRDefault="00EC7FFC">
      <w:pPr>
        <w:rPr>
          <w:lang w:val="en-US"/>
        </w:rPr>
      </w:pP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i/>
          <w:color w:val="1F1F1F"/>
          <w:sz w:val="24"/>
          <w:szCs w:val="24"/>
          <w:lang w:val="en-US"/>
        </w:rPr>
      </w:pPr>
      <w:r w:rsidRPr="00EC7FFC">
        <w:rPr>
          <w:rStyle w:val="y2iqfc"/>
          <w:rFonts w:ascii="Times New Roman" w:hAnsi="Times New Roman" w:cs="Times New Roman"/>
          <w:b/>
          <w:i/>
          <w:color w:val="1F1F1F"/>
          <w:sz w:val="24"/>
          <w:szCs w:val="24"/>
          <w:lang w:val="en-US"/>
        </w:rPr>
        <w:t>A</w:t>
      </w:r>
      <w:r w:rsidRPr="00F20766">
        <w:rPr>
          <w:rStyle w:val="y2iqfc"/>
          <w:rFonts w:ascii="Times New Roman" w:hAnsi="Times New Roman" w:cs="Times New Roman"/>
          <w:b/>
          <w:i/>
          <w:color w:val="1F1F1F"/>
          <w:sz w:val="24"/>
          <w:szCs w:val="24"/>
          <w:lang w:val="en-US"/>
        </w:rPr>
        <w:t>pproved at the meeting of</w:t>
      </w: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i/>
          <w:color w:val="1F1F1F"/>
          <w:sz w:val="24"/>
          <w:szCs w:val="24"/>
          <w:lang w:val="en-US"/>
        </w:rPr>
      </w:pPr>
      <w:proofErr w:type="gramStart"/>
      <w:r w:rsidRPr="00F20766">
        <w:rPr>
          <w:rStyle w:val="y2iqfc"/>
          <w:rFonts w:ascii="Times New Roman" w:hAnsi="Times New Roman" w:cs="Times New Roman"/>
          <w:b/>
          <w:i/>
          <w:color w:val="1F1F1F"/>
          <w:sz w:val="24"/>
          <w:szCs w:val="24"/>
          <w:lang w:val="en-US"/>
        </w:rPr>
        <w:t>the</w:t>
      </w:r>
      <w:proofErr w:type="gramEnd"/>
      <w:r w:rsidRPr="00F20766">
        <w:rPr>
          <w:rStyle w:val="y2iqfc"/>
          <w:rFonts w:ascii="Times New Roman" w:hAnsi="Times New Roman" w:cs="Times New Roman"/>
          <w:b/>
          <w:i/>
          <w:color w:val="1F1F1F"/>
          <w:sz w:val="24"/>
          <w:szCs w:val="24"/>
          <w:lang w:val="en-US"/>
        </w:rPr>
        <w:t xml:space="preserve"> Rector's Council of</w:t>
      </w: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i/>
          <w:color w:val="1F1F1F"/>
          <w:sz w:val="24"/>
          <w:szCs w:val="24"/>
          <w:lang w:val="en-US"/>
        </w:rPr>
      </w:pPr>
      <w:proofErr w:type="spellStart"/>
      <w:r w:rsidRPr="00F20766">
        <w:rPr>
          <w:rStyle w:val="y2iqfc"/>
          <w:rFonts w:ascii="Times New Roman" w:hAnsi="Times New Roman" w:cs="Times New Roman"/>
          <w:b/>
          <w:i/>
          <w:color w:val="1F1F1F"/>
          <w:sz w:val="24"/>
          <w:szCs w:val="24"/>
          <w:lang w:val="en-US"/>
        </w:rPr>
        <w:t>Urganch</w:t>
      </w:r>
      <w:proofErr w:type="spellEnd"/>
      <w:r w:rsidRPr="00F20766">
        <w:rPr>
          <w:rStyle w:val="y2iqfc"/>
          <w:rFonts w:ascii="Times New Roman" w:hAnsi="Times New Roman" w:cs="Times New Roman"/>
          <w:b/>
          <w:i/>
          <w:color w:val="1F1F1F"/>
          <w:sz w:val="24"/>
          <w:szCs w:val="24"/>
          <w:lang w:val="en-US"/>
        </w:rPr>
        <w:t xml:space="preserve"> Innovative University</w:t>
      </w: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i/>
          <w:color w:val="1F1F1F"/>
          <w:sz w:val="24"/>
          <w:szCs w:val="24"/>
          <w:lang w:val="en-US"/>
        </w:rPr>
      </w:pPr>
      <w:proofErr w:type="gramStart"/>
      <w:r w:rsidRPr="00F20766">
        <w:rPr>
          <w:rStyle w:val="y2iqfc"/>
          <w:rFonts w:ascii="Times New Roman" w:hAnsi="Times New Roman" w:cs="Times New Roman"/>
          <w:b/>
          <w:i/>
          <w:color w:val="1F1F1F"/>
          <w:sz w:val="24"/>
          <w:szCs w:val="24"/>
          <w:lang w:val="en-US"/>
        </w:rPr>
        <w:t>on</w:t>
      </w:r>
      <w:proofErr w:type="gramEnd"/>
      <w:r w:rsidRPr="00F20766">
        <w:rPr>
          <w:rStyle w:val="y2iqfc"/>
          <w:rFonts w:ascii="Times New Roman" w:hAnsi="Times New Roman" w:cs="Times New Roman"/>
          <w:b/>
          <w:i/>
          <w:color w:val="1F1F1F"/>
          <w:sz w:val="24"/>
          <w:szCs w:val="24"/>
          <w:lang w:val="en-US"/>
        </w:rPr>
        <w:t xml:space="preserve"> October 14, 2024</w:t>
      </w:r>
    </w:p>
    <w:p w:rsidR="00EC7FFC" w:rsidRPr="00F20766" w:rsidRDefault="00EC7FFC" w:rsidP="00EC7FFC">
      <w:pPr>
        <w:pStyle w:val="HTML"/>
        <w:shd w:val="clear" w:color="auto" w:fill="F8F9FA"/>
        <w:spacing w:line="276" w:lineRule="auto"/>
        <w:jc w:val="right"/>
        <w:rPr>
          <w:rStyle w:val="y2iqfc"/>
          <w:rFonts w:ascii="Times New Roman" w:hAnsi="Times New Roman" w:cs="Times New Roman"/>
          <w:b/>
          <w:i/>
          <w:color w:val="1F1F1F"/>
          <w:sz w:val="28"/>
          <w:szCs w:val="28"/>
          <w:lang w:val="en-US"/>
        </w:rPr>
      </w:pPr>
    </w:p>
    <w:p w:rsidR="00EC7FFC" w:rsidRPr="00EC7FFC" w:rsidRDefault="00EC7FFC" w:rsidP="00EC7FFC">
      <w:pPr>
        <w:pStyle w:val="HTML"/>
        <w:shd w:val="clear" w:color="auto" w:fill="F8F9FA"/>
        <w:spacing w:line="276" w:lineRule="auto"/>
        <w:jc w:val="right"/>
        <w:rPr>
          <w:rFonts w:ascii="Times New Roman" w:hAnsi="Times New Roman" w:cs="Times New Roman"/>
          <w:color w:val="1F1F1F"/>
          <w:sz w:val="28"/>
          <w:szCs w:val="28"/>
          <w:lang w:val="en-US"/>
        </w:rPr>
      </w:pPr>
    </w:p>
    <w:p w:rsidR="00EC7FFC" w:rsidRDefault="00EC7FFC">
      <w:pPr>
        <w:rPr>
          <w:lang w:val="en-US"/>
        </w:rPr>
      </w:pPr>
    </w:p>
    <w:p w:rsidR="00EC7FFC" w:rsidRPr="00EC7FFC" w:rsidRDefault="00EC7FFC" w:rsidP="00EC7FFC">
      <w:pPr>
        <w:rPr>
          <w:lang w:val="en-US"/>
        </w:rPr>
      </w:pPr>
    </w:p>
    <w:p w:rsidR="00EC7FFC" w:rsidRPr="00EC7FFC" w:rsidRDefault="00EC7FFC" w:rsidP="00EC7FFC">
      <w:pPr>
        <w:rPr>
          <w:lang w:val="en-US"/>
        </w:rPr>
      </w:pPr>
    </w:p>
    <w:p w:rsidR="00EC7FFC" w:rsidRDefault="00EC7FFC" w:rsidP="00EC7FFC">
      <w:pPr>
        <w:tabs>
          <w:tab w:val="left" w:pos="2974"/>
        </w:tabs>
        <w:rPr>
          <w:rFonts w:ascii="Times New Roman" w:hAnsi="Times New Roman" w:cs="Times New Roman"/>
          <w:sz w:val="24"/>
          <w:szCs w:val="24"/>
          <w:lang w:val="en-US"/>
        </w:rPr>
      </w:pPr>
      <w:r>
        <w:rPr>
          <w:lang w:val="en-US"/>
        </w:rPr>
        <w:tab/>
      </w:r>
      <w:r w:rsidRPr="00EC7FFC">
        <w:rPr>
          <w:rFonts w:ascii="Times New Roman" w:hAnsi="Times New Roman" w:cs="Times New Roman"/>
          <w:sz w:val="24"/>
          <w:szCs w:val="24"/>
          <w:lang w:val="en-US"/>
        </w:rPr>
        <w:t xml:space="preserve">URGENCH </w:t>
      </w:r>
      <w:r>
        <w:rPr>
          <w:rFonts w:ascii="Times New Roman" w:hAnsi="Times New Roman" w:cs="Times New Roman"/>
          <w:sz w:val="24"/>
          <w:szCs w:val="24"/>
          <w:lang w:val="en-US"/>
        </w:rPr>
        <w:t>–</w:t>
      </w:r>
      <w:r w:rsidRPr="00EC7FFC">
        <w:rPr>
          <w:rFonts w:ascii="Times New Roman" w:hAnsi="Times New Roman" w:cs="Times New Roman"/>
          <w:sz w:val="24"/>
          <w:szCs w:val="24"/>
          <w:lang w:val="en-US"/>
        </w:rPr>
        <w:t xml:space="preserve"> 2024</w:t>
      </w:r>
    </w:p>
    <w:p w:rsidR="00F20766" w:rsidRPr="00F20766" w:rsidRDefault="00F20766" w:rsidP="00F20766">
      <w:pPr>
        <w:pStyle w:val="HTML"/>
        <w:shd w:val="clear" w:color="auto" w:fill="F8F9FA"/>
        <w:spacing w:line="563" w:lineRule="atLeast"/>
        <w:jc w:val="center"/>
        <w:rPr>
          <w:rFonts w:ascii="Times New Roman" w:hAnsi="Times New Roman" w:cs="Times New Roman"/>
          <w:b/>
          <w:color w:val="1F1F1F"/>
          <w:sz w:val="32"/>
          <w:szCs w:val="32"/>
          <w:lang w:val="en-US"/>
        </w:rPr>
      </w:pPr>
      <w:r w:rsidRPr="000F0309">
        <w:rPr>
          <w:rStyle w:val="y2iqfc"/>
          <w:rFonts w:ascii="Times New Roman" w:hAnsi="Times New Roman" w:cs="Times New Roman"/>
          <w:b/>
          <w:color w:val="1F1F1F"/>
          <w:sz w:val="32"/>
          <w:szCs w:val="32"/>
          <w:lang w:val="en-US"/>
        </w:rPr>
        <w:lastRenderedPageBreak/>
        <w:t>I. GENERAL RULES</w:t>
      </w:r>
    </w:p>
    <w:p w:rsidR="00EC7FFC" w:rsidRDefault="00EC7FFC" w:rsidP="00EC7FFC">
      <w:pPr>
        <w:tabs>
          <w:tab w:val="left" w:pos="2974"/>
        </w:tabs>
        <w:rPr>
          <w:rFonts w:ascii="Times New Roman" w:hAnsi="Times New Roman" w:cs="Times New Roman"/>
          <w:sz w:val="24"/>
          <w:szCs w:val="24"/>
          <w:lang w:val="en-US"/>
        </w:rPr>
      </w:pPr>
    </w:p>
    <w:p w:rsidR="00F20766" w:rsidRPr="00F20766" w:rsidRDefault="00F20766" w:rsidP="00F20766">
      <w:pPr>
        <w:pStyle w:val="HTML"/>
        <w:shd w:val="clear" w:color="auto" w:fill="F8F9FA"/>
        <w:spacing w:line="276" w:lineRule="auto"/>
        <w:rPr>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1.1.</w:t>
      </w:r>
      <w:r w:rsidRPr="000F0309">
        <w:rPr>
          <w:rStyle w:val="y2iqfc"/>
          <w:rFonts w:ascii="Times New Roman" w:hAnsi="Times New Roman" w:cs="Times New Roman"/>
          <w:color w:val="1F1F1F"/>
          <w:sz w:val="28"/>
          <w:szCs w:val="28"/>
          <w:lang w:val="en-US"/>
        </w:rPr>
        <w:tab/>
        <w:t>This regulation is based on Decree No. PF-4947 of the President of the Republic of Uzbekistan dated February 7, 2017 "On the Strategy of Actions for the Further Development of the Republic of Uzbekistan", Decree of the President of the Republic of Uzbekistan dated May 7, 2018 PQ-3698 "On additional measures to improve the mechanisms for introducing innovations to economic sectors and industries" and "On improving the efficiency of commercialization of the results of scientific and scientific and technical activities" dated July 14, 2018 Decisions PQ-3855 "On additional measures for Order No. 382 dated October 5, No. 365 of the Cabinet of Ministers of the Republic of Uzbekistan dated December 28, 2012 "Improving the system of attestation of post-university education and highly qualified scientific and scientific-pedagogical personnel" "On measures" and No. 304 of May 22, 2017 "On measures to further improve the system of post-secondary education", Ministers of the Republic of Uzbekistan No. 2894 of June 23, 2017 "On the procedure for awarding scientific degrees" of the Higher Attestation Commission under the Court was developed based on the Regulation.</w:t>
      </w:r>
    </w:p>
    <w:p w:rsidR="00F20766" w:rsidRPr="000F0309" w:rsidRDefault="00F20766"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1.2.</w:t>
      </w:r>
      <w:r w:rsidRPr="000F0309">
        <w:rPr>
          <w:rStyle w:val="y2iqfc"/>
          <w:rFonts w:ascii="Times New Roman" w:hAnsi="Times New Roman" w:cs="Times New Roman"/>
          <w:color w:val="1F1F1F"/>
          <w:sz w:val="28"/>
          <w:szCs w:val="28"/>
          <w:lang w:val="en-US"/>
        </w:rPr>
        <w:tab/>
        <w:t>The Scientific and Tech</w:t>
      </w:r>
      <w:r w:rsidR="000F0309">
        <w:rPr>
          <w:rStyle w:val="y2iqfc"/>
          <w:rFonts w:ascii="Times New Roman" w:hAnsi="Times New Roman" w:cs="Times New Roman"/>
          <w:color w:val="1F1F1F"/>
          <w:sz w:val="28"/>
          <w:szCs w:val="28"/>
          <w:lang w:val="en-US"/>
        </w:rPr>
        <w:t>nical Council (hereinafter - STC</w:t>
      </w:r>
      <w:r w:rsidRPr="000F0309">
        <w:rPr>
          <w:rStyle w:val="y2iqfc"/>
          <w:rFonts w:ascii="Times New Roman" w:hAnsi="Times New Roman" w:cs="Times New Roman"/>
          <w:color w:val="1F1F1F"/>
          <w:sz w:val="28"/>
          <w:szCs w:val="28"/>
          <w:lang w:val="en-US"/>
        </w:rPr>
        <w:t>)</w:t>
      </w:r>
      <w:r w:rsidR="00E42019">
        <w:rPr>
          <w:rStyle w:val="y2iqfc"/>
          <w:rFonts w:ascii="Times New Roman" w:hAnsi="Times New Roman" w:cs="Times New Roman"/>
          <w:color w:val="1F1F1F"/>
          <w:sz w:val="28"/>
          <w:szCs w:val="28"/>
          <w:lang w:val="en-US"/>
        </w:rPr>
        <w:t xml:space="preserve"> will be established at the </w:t>
      </w:r>
      <w:proofErr w:type="spellStart"/>
      <w:r w:rsidR="00E42019">
        <w:rPr>
          <w:rStyle w:val="y2iqfc"/>
          <w:rFonts w:ascii="Times New Roman" w:hAnsi="Times New Roman" w:cs="Times New Roman"/>
          <w:color w:val="1F1F1F"/>
          <w:sz w:val="28"/>
          <w:szCs w:val="28"/>
          <w:lang w:val="en-US"/>
        </w:rPr>
        <w:t>Urge</w:t>
      </w:r>
      <w:r w:rsidRPr="000F0309">
        <w:rPr>
          <w:rStyle w:val="y2iqfc"/>
          <w:rFonts w:ascii="Times New Roman" w:hAnsi="Times New Roman" w:cs="Times New Roman"/>
          <w:color w:val="1F1F1F"/>
          <w:sz w:val="28"/>
          <w:szCs w:val="28"/>
          <w:lang w:val="en-US"/>
        </w:rPr>
        <w:t>nch</w:t>
      </w:r>
      <w:proofErr w:type="spellEnd"/>
      <w:r w:rsidRPr="000F0309">
        <w:rPr>
          <w:rStyle w:val="y2iqfc"/>
          <w:rFonts w:ascii="Times New Roman" w:hAnsi="Times New Roman" w:cs="Times New Roman"/>
          <w:color w:val="1F1F1F"/>
          <w:sz w:val="28"/>
          <w:szCs w:val="28"/>
          <w:lang w:val="en-US"/>
        </w:rPr>
        <w:t xml:space="preserve"> Innovation University. </w:t>
      </w:r>
      <w:r w:rsidR="000F0309">
        <w:rPr>
          <w:rStyle w:val="y2iqfc"/>
          <w:rFonts w:ascii="Times New Roman" w:hAnsi="Times New Roman" w:cs="Times New Roman"/>
          <w:color w:val="1F1F1F"/>
          <w:sz w:val="28"/>
          <w:szCs w:val="28"/>
          <w:lang w:val="en-US"/>
        </w:rPr>
        <w:t>STC</w:t>
      </w:r>
      <w:r w:rsidRPr="000F0309">
        <w:rPr>
          <w:rStyle w:val="y2iqfc"/>
          <w:rFonts w:ascii="Times New Roman" w:hAnsi="Times New Roman" w:cs="Times New Roman"/>
          <w:color w:val="1F1F1F"/>
          <w:sz w:val="28"/>
          <w:szCs w:val="28"/>
          <w:lang w:val="en-US"/>
        </w:rPr>
        <w:t xml:space="preserve"> manages the formation of fundamental, state scientific-technical, innovative programs and the organization of their implementation.</w:t>
      </w:r>
    </w:p>
    <w:p w:rsidR="00F20766" w:rsidRPr="00896451" w:rsidRDefault="000F0309" w:rsidP="00896451">
      <w:pPr>
        <w:pStyle w:val="HTML"/>
        <w:shd w:val="clear" w:color="auto" w:fill="F8F9FA"/>
        <w:spacing w:line="276" w:lineRule="auto"/>
        <w:rPr>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1.3.</w:t>
      </w:r>
      <w:r>
        <w:rPr>
          <w:rStyle w:val="y2iqfc"/>
          <w:rFonts w:ascii="Times New Roman" w:hAnsi="Times New Roman" w:cs="Times New Roman"/>
          <w:color w:val="1F1F1F"/>
          <w:sz w:val="28"/>
          <w:szCs w:val="28"/>
          <w:lang w:val="en-US"/>
        </w:rPr>
        <w:tab/>
        <w:t>STC</w:t>
      </w:r>
      <w:r w:rsidR="00F20766" w:rsidRPr="000F0309">
        <w:rPr>
          <w:rStyle w:val="y2iqfc"/>
          <w:rFonts w:ascii="Times New Roman" w:hAnsi="Times New Roman" w:cs="Times New Roman"/>
          <w:color w:val="1F1F1F"/>
          <w:sz w:val="28"/>
          <w:szCs w:val="28"/>
          <w:lang w:val="en-US"/>
        </w:rPr>
        <w:t xml:space="preserve"> operates on the basis of the laws of the Republic of Uzbekistan, decrees and decisions of the President, decisions of the Cabinet of Ministers and orders of the Ministry of Higher Education, Science and Inn</w:t>
      </w:r>
      <w:r w:rsidR="00E42019">
        <w:rPr>
          <w:rStyle w:val="y2iqfc"/>
          <w:rFonts w:ascii="Times New Roman" w:hAnsi="Times New Roman" w:cs="Times New Roman"/>
          <w:color w:val="1F1F1F"/>
          <w:sz w:val="28"/>
          <w:szCs w:val="28"/>
          <w:lang w:val="en-US"/>
        </w:rPr>
        <w:t xml:space="preserve">ovation, and the Charter of </w:t>
      </w:r>
      <w:proofErr w:type="spellStart"/>
      <w:r w:rsidR="00E42019">
        <w:rPr>
          <w:rStyle w:val="y2iqfc"/>
          <w:rFonts w:ascii="Times New Roman" w:hAnsi="Times New Roman" w:cs="Times New Roman"/>
          <w:color w:val="1F1F1F"/>
          <w:sz w:val="28"/>
          <w:szCs w:val="28"/>
          <w:lang w:val="en-US"/>
        </w:rPr>
        <w:t>Urge</w:t>
      </w:r>
      <w:r w:rsidR="00F20766" w:rsidRPr="000F0309">
        <w:rPr>
          <w:rStyle w:val="y2iqfc"/>
          <w:rFonts w:ascii="Times New Roman" w:hAnsi="Times New Roman" w:cs="Times New Roman"/>
          <w:color w:val="1F1F1F"/>
          <w:sz w:val="28"/>
          <w:szCs w:val="28"/>
          <w:lang w:val="en-US"/>
        </w:rPr>
        <w:t>nch</w:t>
      </w:r>
      <w:proofErr w:type="spellEnd"/>
      <w:r w:rsidR="00F20766" w:rsidRPr="000F0309">
        <w:rPr>
          <w:rStyle w:val="y2iqfc"/>
          <w:rFonts w:ascii="Times New Roman" w:hAnsi="Times New Roman" w:cs="Times New Roman"/>
          <w:color w:val="1F1F1F"/>
          <w:sz w:val="28"/>
          <w:szCs w:val="28"/>
          <w:lang w:val="en-US"/>
        </w:rPr>
        <w:t xml:space="preserve"> Innovative University.</w:t>
      </w:r>
    </w:p>
    <w:p w:rsidR="00F20766" w:rsidRDefault="00F20766" w:rsidP="00EC7FFC">
      <w:pPr>
        <w:tabs>
          <w:tab w:val="left" w:pos="2974"/>
        </w:tabs>
        <w:rPr>
          <w:rFonts w:ascii="Times New Roman" w:hAnsi="Times New Roman" w:cs="Times New Roman"/>
          <w:sz w:val="24"/>
          <w:szCs w:val="24"/>
          <w:lang w:val="en-US"/>
        </w:rPr>
      </w:pPr>
    </w:p>
    <w:p w:rsidR="00896451" w:rsidRPr="00896451" w:rsidRDefault="00896451" w:rsidP="00896451">
      <w:pPr>
        <w:pStyle w:val="HTML"/>
        <w:shd w:val="clear" w:color="auto" w:fill="F8F9FA"/>
        <w:spacing w:line="276" w:lineRule="auto"/>
        <w:jc w:val="center"/>
        <w:rPr>
          <w:rFonts w:ascii="Times New Roman" w:hAnsi="Times New Roman" w:cs="Times New Roman"/>
          <w:b/>
          <w:color w:val="1F1F1F"/>
          <w:sz w:val="32"/>
          <w:szCs w:val="32"/>
          <w:lang w:val="en-US"/>
        </w:rPr>
      </w:pPr>
      <w:r w:rsidRPr="000F0309">
        <w:rPr>
          <w:rStyle w:val="y2iqfc"/>
          <w:rFonts w:ascii="Times New Roman" w:hAnsi="Times New Roman" w:cs="Times New Roman"/>
          <w:b/>
          <w:color w:val="1F1F1F"/>
          <w:sz w:val="32"/>
          <w:szCs w:val="32"/>
          <w:lang w:val="en-US"/>
        </w:rPr>
        <w:t>II.</w:t>
      </w:r>
      <w:r w:rsidRPr="000F0309">
        <w:rPr>
          <w:rStyle w:val="y2iqfc"/>
          <w:rFonts w:ascii="Times New Roman" w:hAnsi="Times New Roman" w:cs="Times New Roman"/>
          <w:b/>
          <w:color w:val="1F1F1F"/>
          <w:sz w:val="32"/>
          <w:szCs w:val="32"/>
          <w:lang w:val="en-US"/>
        </w:rPr>
        <w:tab/>
        <w:t>The purpose and main tasks of the scientific and technical council</w:t>
      </w:r>
    </w:p>
    <w:p w:rsidR="00896451" w:rsidRPr="000F0309" w:rsidRDefault="00896451" w:rsidP="00896451">
      <w:pPr>
        <w:pStyle w:val="HTML"/>
        <w:shd w:val="clear" w:color="auto" w:fill="F8F9FA"/>
        <w:spacing w:line="276" w:lineRule="auto"/>
        <w:rPr>
          <w:rStyle w:val="y2iqfc"/>
          <w:rFonts w:ascii="Times New Roman" w:hAnsi="Times New Roman" w:cs="Times New Roman"/>
          <w:i/>
          <w:color w:val="1F1F1F"/>
          <w:sz w:val="28"/>
          <w:szCs w:val="28"/>
          <w:lang w:val="en-US"/>
        </w:rPr>
      </w:pPr>
      <w:r w:rsidRPr="000F0309">
        <w:rPr>
          <w:rStyle w:val="y2iqfc"/>
          <w:rFonts w:ascii="Times New Roman" w:hAnsi="Times New Roman" w:cs="Times New Roman"/>
          <w:i/>
          <w:color w:val="1F1F1F"/>
          <w:sz w:val="28"/>
          <w:szCs w:val="28"/>
          <w:lang w:val="en-US"/>
        </w:rPr>
        <w:t>The ma</w:t>
      </w:r>
      <w:r w:rsidR="000F0309">
        <w:rPr>
          <w:rStyle w:val="y2iqfc"/>
          <w:rFonts w:ascii="Times New Roman" w:hAnsi="Times New Roman" w:cs="Times New Roman"/>
          <w:i/>
          <w:color w:val="1F1F1F"/>
          <w:sz w:val="28"/>
          <w:szCs w:val="28"/>
          <w:lang w:val="en-US"/>
        </w:rPr>
        <w:t>in purpose of establishing STC</w:t>
      </w:r>
      <w:r w:rsidRPr="000F0309">
        <w:rPr>
          <w:rStyle w:val="y2iqfc"/>
          <w:rFonts w:ascii="Times New Roman" w:hAnsi="Times New Roman" w:cs="Times New Roman"/>
          <w:i/>
          <w:color w:val="1F1F1F"/>
          <w:sz w:val="28"/>
          <w:szCs w:val="28"/>
          <w:lang w:val="en-US"/>
        </w:rPr>
        <w:t>:</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w:t>
      </w:r>
      <w:r w:rsidRPr="000F0309">
        <w:rPr>
          <w:rStyle w:val="y2iqfc"/>
          <w:rFonts w:ascii="Times New Roman" w:hAnsi="Times New Roman" w:cs="Times New Roman"/>
          <w:color w:val="1F1F1F"/>
          <w:sz w:val="28"/>
          <w:szCs w:val="28"/>
          <w:lang w:val="en-US"/>
        </w:rPr>
        <w:tab/>
        <w:t>Coordination of effective management of scientific and innovative activities at the university;</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2.2.</w:t>
      </w:r>
      <w:r w:rsidRPr="000F0309">
        <w:rPr>
          <w:rStyle w:val="y2iqfc"/>
          <w:rFonts w:ascii="Times New Roman" w:hAnsi="Times New Roman" w:cs="Times New Roman"/>
          <w:color w:val="1F1F1F"/>
          <w:sz w:val="28"/>
          <w:szCs w:val="28"/>
          <w:lang w:val="en-US"/>
        </w:rPr>
        <w:tab/>
        <w:t xml:space="preserve">Involvement of the scientific community in the discussion of various organizational issues related to scientific activity; </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2.3.</w:t>
      </w:r>
      <w:r w:rsidRPr="000F0309">
        <w:rPr>
          <w:rStyle w:val="y2iqfc"/>
          <w:rFonts w:ascii="Times New Roman" w:hAnsi="Times New Roman" w:cs="Times New Roman"/>
          <w:color w:val="1F1F1F"/>
          <w:sz w:val="28"/>
          <w:szCs w:val="28"/>
          <w:lang w:val="en-US"/>
        </w:rPr>
        <w:tab/>
        <w:t>Participation in the application of the results of scientific activity to appropriate branches of science and education, educational and scientific-development processes;</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lastRenderedPageBreak/>
        <w:t>2.4.</w:t>
      </w:r>
      <w:r w:rsidRPr="000F0309">
        <w:rPr>
          <w:rStyle w:val="y2iqfc"/>
          <w:rFonts w:ascii="Times New Roman" w:hAnsi="Times New Roman" w:cs="Times New Roman"/>
          <w:color w:val="1F1F1F"/>
          <w:sz w:val="28"/>
          <w:szCs w:val="28"/>
          <w:lang w:val="en-US"/>
        </w:rPr>
        <w:tab/>
        <w:t xml:space="preserve">After the scientific council of the </w:t>
      </w:r>
      <w:proofErr w:type="spellStart"/>
      <w:r w:rsidRPr="000F0309">
        <w:rPr>
          <w:rStyle w:val="y2iqfc"/>
          <w:rFonts w:ascii="Times New Roman" w:hAnsi="Times New Roman" w:cs="Times New Roman"/>
          <w:color w:val="1F1F1F"/>
          <w:sz w:val="28"/>
          <w:szCs w:val="28"/>
          <w:lang w:val="en-US"/>
        </w:rPr>
        <w:t>Urgench</w:t>
      </w:r>
      <w:proofErr w:type="spellEnd"/>
      <w:r w:rsidRPr="000F0309">
        <w:rPr>
          <w:rStyle w:val="y2iqfc"/>
          <w:rFonts w:ascii="Times New Roman" w:hAnsi="Times New Roman" w:cs="Times New Roman"/>
          <w:color w:val="1F1F1F"/>
          <w:sz w:val="28"/>
          <w:szCs w:val="28"/>
          <w:lang w:val="en-US"/>
        </w:rPr>
        <w:t xml:space="preserve"> Innovation University has discussed the basic documents regarding the application of the dissertation results to science and practice, acceptance by the organizations for implementation, these documents will be reviewed by the Scientific and Technical Council of the </w:t>
      </w:r>
      <w:proofErr w:type="spellStart"/>
      <w:r w:rsidRPr="000F0309">
        <w:rPr>
          <w:rStyle w:val="y2iqfc"/>
          <w:rFonts w:ascii="Times New Roman" w:hAnsi="Times New Roman" w:cs="Times New Roman"/>
          <w:color w:val="1F1F1F"/>
          <w:sz w:val="28"/>
          <w:szCs w:val="28"/>
          <w:lang w:val="en-US"/>
        </w:rPr>
        <w:t>Urgench</w:t>
      </w:r>
      <w:proofErr w:type="spellEnd"/>
      <w:r w:rsidRPr="000F0309">
        <w:rPr>
          <w:rStyle w:val="y2iqfc"/>
          <w:rFonts w:ascii="Times New Roman" w:hAnsi="Times New Roman" w:cs="Times New Roman"/>
          <w:color w:val="1F1F1F"/>
          <w:sz w:val="28"/>
          <w:szCs w:val="28"/>
          <w:lang w:val="en-US"/>
        </w:rPr>
        <w:t xml:space="preserve"> Innovation University, and the scientific results will be used in practice and can be used. </w:t>
      </w:r>
      <w:proofErr w:type="gramStart"/>
      <w:r w:rsidRPr="000F0309">
        <w:rPr>
          <w:rStyle w:val="y2iqfc"/>
          <w:rFonts w:ascii="Times New Roman" w:hAnsi="Times New Roman" w:cs="Times New Roman"/>
          <w:color w:val="1F1F1F"/>
          <w:sz w:val="28"/>
          <w:szCs w:val="28"/>
          <w:lang w:val="en-US"/>
        </w:rPr>
        <w:t>to</w:t>
      </w:r>
      <w:proofErr w:type="gramEnd"/>
      <w:r w:rsidRPr="000F0309">
        <w:rPr>
          <w:rStyle w:val="y2iqfc"/>
          <w:rFonts w:ascii="Times New Roman" w:hAnsi="Times New Roman" w:cs="Times New Roman"/>
          <w:color w:val="1F1F1F"/>
          <w:sz w:val="28"/>
          <w:szCs w:val="28"/>
          <w:lang w:val="en-US"/>
        </w:rPr>
        <w:t xml:space="preserve"> provide information about it for attachment to the attestation work.</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 xml:space="preserve">The activities of the Scientific and Technical Council </w:t>
      </w:r>
      <w:proofErr w:type="gramStart"/>
      <w:r w:rsidRPr="000F0309">
        <w:rPr>
          <w:rStyle w:val="y2iqfc"/>
          <w:rFonts w:ascii="Times New Roman" w:hAnsi="Times New Roman" w:cs="Times New Roman"/>
          <w:color w:val="1F1F1F"/>
          <w:sz w:val="28"/>
          <w:szCs w:val="28"/>
          <w:lang w:val="en-US"/>
        </w:rPr>
        <w:t xml:space="preserve">of  </w:t>
      </w:r>
      <w:proofErr w:type="spellStart"/>
      <w:r w:rsidRPr="000F0309">
        <w:rPr>
          <w:rStyle w:val="y2iqfc"/>
          <w:rFonts w:ascii="Times New Roman" w:hAnsi="Times New Roman" w:cs="Times New Roman"/>
          <w:color w:val="1F1F1F"/>
          <w:sz w:val="28"/>
          <w:szCs w:val="28"/>
          <w:lang w:val="en-US"/>
        </w:rPr>
        <w:t>Urgench</w:t>
      </w:r>
      <w:proofErr w:type="spellEnd"/>
      <w:proofErr w:type="gramEnd"/>
      <w:r w:rsidRPr="000F0309">
        <w:rPr>
          <w:rStyle w:val="y2iqfc"/>
          <w:rFonts w:ascii="Times New Roman" w:hAnsi="Times New Roman" w:cs="Times New Roman"/>
          <w:color w:val="1F1F1F"/>
          <w:sz w:val="28"/>
          <w:szCs w:val="28"/>
          <w:lang w:val="en-US"/>
        </w:rPr>
        <w:t xml:space="preserve"> Innovation University are focused on the following main tasks:</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2.5.</w:t>
      </w:r>
      <w:r w:rsidRPr="000F0309">
        <w:rPr>
          <w:rStyle w:val="y2iqfc"/>
          <w:rFonts w:ascii="Times New Roman" w:hAnsi="Times New Roman" w:cs="Times New Roman"/>
          <w:color w:val="1F1F1F"/>
          <w:sz w:val="28"/>
          <w:szCs w:val="28"/>
          <w:lang w:val="en-US"/>
        </w:rPr>
        <w:tab/>
        <w:t xml:space="preserve">Carrying out scientific research projects and taking into account the demand in the relevant fields in the Republic, participating in the formation of the main scientific and research activities of the </w:t>
      </w:r>
      <w:proofErr w:type="spellStart"/>
      <w:r w:rsidRPr="000F0309">
        <w:rPr>
          <w:rStyle w:val="y2iqfc"/>
          <w:rFonts w:ascii="Times New Roman" w:hAnsi="Times New Roman" w:cs="Times New Roman"/>
          <w:color w:val="1F1F1F"/>
          <w:sz w:val="28"/>
          <w:szCs w:val="28"/>
          <w:lang w:val="en-US"/>
        </w:rPr>
        <w:t>Urgench</w:t>
      </w:r>
      <w:proofErr w:type="spellEnd"/>
      <w:r w:rsidRPr="000F0309">
        <w:rPr>
          <w:rStyle w:val="y2iqfc"/>
          <w:rFonts w:ascii="Times New Roman" w:hAnsi="Times New Roman" w:cs="Times New Roman"/>
          <w:color w:val="1F1F1F"/>
          <w:sz w:val="28"/>
          <w:szCs w:val="28"/>
          <w:lang w:val="en-US"/>
        </w:rPr>
        <w:t xml:space="preserve"> Innovative University;</w:t>
      </w:r>
    </w:p>
    <w:p w:rsidR="00896451" w:rsidRPr="00896451" w:rsidRDefault="00896451" w:rsidP="00896451">
      <w:pPr>
        <w:pStyle w:val="HTML"/>
        <w:shd w:val="clear" w:color="auto" w:fill="F8F9FA"/>
        <w:spacing w:line="276" w:lineRule="auto"/>
        <w:rPr>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2.6.</w:t>
      </w:r>
      <w:r w:rsidRPr="000F0309">
        <w:rPr>
          <w:rStyle w:val="y2iqfc"/>
          <w:rFonts w:ascii="Times New Roman" w:hAnsi="Times New Roman" w:cs="Times New Roman"/>
          <w:color w:val="1F1F1F"/>
          <w:sz w:val="28"/>
          <w:szCs w:val="28"/>
          <w:lang w:val="en-US"/>
        </w:rPr>
        <w:tab/>
        <w:t>Training of highly qualified scientific-pedagogical personnel, increasing their activity, as well as ensuring wide involvement of talented students in conducting scientific researches;</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2.7.</w:t>
      </w:r>
      <w:r w:rsidRPr="000F0309">
        <w:rPr>
          <w:rStyle w:val="y2iqfc"/>
          <w:rFonts w:ascii="Times New Roman" w:hAnsi="Times New Roman" w:cs="Times New Roman"/>
          <w:color w:val="1F1F1F"/>
          <w:sz w:val="28"/>
          <w:szCs w:val="28"/>
          <w:lang w:val="en-US"/>
        </w:rPr>
        <w:tab/>
        <w:t>Involve scientific and pedagogical staff as widely as possible in carrying out scientific researches that ensure the development of science, education and production;</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2.8.</w:t>
      </w:r>
      <w:r w:rsidRPr="000F0309">
        <w:rPr>
          <w:rStyle w:val="y2iqfc"/>
          <w:rFonts w:ascii="Times New Roman" w:hAnsi="Times New Roman" w:cs="Times New Roman"/>
          <w:color w:val="1F1F1F"/>
          <w:sz w:val="28"/>
          <w:szCs w:val="28"/>
          <w:lang w:val="en-US"/>
        </w:rPr>
        <w:tab/>
        <w:t xml:space="preserve">Reviewing the quality and content of monographs, study guides, methodological manuals and brochures prepared by professors and teachers of </w:t>
      </w:r>
      <w:proofErr w:type="spellStart"/>
      <w:r w:rsidRPr="000F0309">
        <w:rPr>
          <w:rStyle w:val="y2iqfc"/>
          <w:rFonts w:ascii="Times New Roman" w:hAnsi="Times New Roman" w:cs="Times New Roman"/>
          <w:color w:val="1F1F1F"/>
          <w:sz w:val="28"/>
          <w:szCs w:val="28"/>
          <w:lang w:val="en-US"/>
        </w:rPr>
        <w:t>Urgench</w:t>
      </w:r>
      <w:proofErr w:type="spellEnd"/>
      <w:r w:rsidRPr="000F0309">
        <w:rPr>
          <w:rStyle w:val="y2iqfc"/>
          <w:rFonts w:ascii="Times New Roman" w:hAnsi="Times New Roman" w:cs="Times New Roman"/>
          <w:color w:val="1F1F1F"/>
          <w:sz w:val="28"/>
          <w:szCs w:val="28"/>
          <w:lang w:val="en-US"/>
        </w:rPr>
        <w:t xml:space="preserve"> Innovative University and giving a conclusion in the prescribed manner;</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2.9.</w:t>
      </w:r>
      <w:r w:rsidRPr="000F0309">
        <w:rPr>
          <w:rStyle w:val="y2iqfc"/>
          <w:rFonts w:ascii="Times New Roman" w:hAnsi="Times New Roman" w:cs="Times New Roman"/>
          <w:color w:val="1F1F1F"/>
          <w:sz w:val="28"/>
          <w:szCs w:val="28"/>
          <w:lang w:val="en-US"/>
        </w:rPr>
        <w:tab/>
        <w:t xml:space="preserve">Development of recommendations for the preparation and implementation of short-term and long-term strategic plan for the scientific and innovative activities of </w:t>
      </w:r>
      <w:proofErr w:type="spellStart"/>
      <w:r w:rsidRPr="000F0309">
        <w:rPr>
          <w:rStyle w:val="y2iqfc"/>
          <w:rFonts w:ascii="Times New Roman" w:hAnsi="Times New Roman" w:cs="Times New Roman"/>
          <w:color w:val="1F1F1F"/>
          <w:sz w:val="28"/>
          <w:szCs w:val="28"/>
          <w:lang w:val="en-US"/>
        </w:rPr>
        <w:t>Urgench</w:t>
      </w:r>
      <w:proofErr w:type="spellEnd"/>
      <w:r w:rsidRPr="000F0309">
        <w:rPr>
          <w:rStyle w:val="y2iqfc"/>
          <w:rFonts w:ascii="Times New Roman" w:hAnsi="Times New Roman" w:cs="Times New Roman"/>
          <w:color w:val="1F1F1F"/>
          <w:sz w:val="28"/>
          <w:szCs w:val="28"/>
          <w:lang w:val="en-US"/>
        </w:rPr>
        <w:t xml:space="preserve"> Innovative University, as well as making proposals for the plan of scientific and research work for the new calendar year;</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2.10.</w:t>
      </w:r>
      <w:r w:rsidRPr="000F0309">
        <w:rPr>
          <w:rStyle w:val="y2iqfc"/>
          <w:rFonts w:ascii="Times New Roman" w:hAnsi="Times New Roman" w:cs="Times New Roman"/>
          <w:color w:val="1F1F1F"/>
          <w:sz w:val="28"/>
          <w:szCs w:val="28"/>
          <w:lang w:val="en-US"/>
        </w:rPr>
        <w:tab/>
        <w:t>Coordinating the work of departments in the implementation of complex research and design works and innovative projects;</w:t>
      </w:r>
    </w:p>
    <w:p w:rsidR="00896451" w:rsidRPr="000F0309" w:rsidRDefault="00896451" w:rsidP="00896451">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2.11.</w:t>
      </w:r>
      <w:r w:rsidRPr="000F0309">
        <w:rPr>
          <w:rStyle w:val="y2iqfc"/>
          <w:rFonts w:ascii="Times New Roman" w:hAnsi="Times New Roman" w:cs="Times New Roman"/>
          <w:color w:val="1F1F1F"/>
          <w:sz w:val="28"/>
          <w:szCs w:val="28"/>
          <w:lang w:val="en-US"/>
        </w:rPr>
        <w:tab/>
        <w:t xml:space="preserve">To make proposals for determining the prospects of development of the departments of the </w:t>
      </w:r>
      <w:proofErr w:type="spellStart"/>
      <w:r w:rsidRPr="000F0309">
        <w:rPr>
          <w:rStyle w:val="y2iqfc"/>
          <w:rFonts w:ascii="Times New Roman" w:hAnsi="Times New Roman" w:cs="Times New Roman"/>
          <w:color w:val="1F1F1F"/>
          <w:sz w:val="28"/>
          <w:szCs w:val="28"/>
          <w:lang w:val="en-US"/>
        </w:rPr>
        <w:t>Urgench</w:t>
      </w:r>
      <w:proofErr w:type="spellEnd"/>
      <w:r w:rsidRPr="000F0309">
        <w:rPr>
          <w:rStyle w:val="y2iqfc"/>
          <w:rFonts w:ascii="Times New Roman" w:hAnsi="Times New Roman" w:cs="Times New Roman"/>
          <w:color w:val="1F1F1F"/>
          <w:sz w:val="28"/>
          <w:szCs w:val="28"/>
          <w:lang w:val="en-US"/>
        </w:rPr>
        <w:t xml:space="preserve"> Innovative University, the directions of scientific research conducted in them, their compatibility with the university educational programs and the direction of training of specialists;</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2.12.</w:t>
      </w:r>
      <w:r w:rsidRPr="000F0309">
        <w:rPr>
          <w:rStyle w:val="y2iqfc"/>
          <w:rFonts w:ascii="Times New Roman" w:hAnsi="Times New Roman" w:cs="Times New Roman"/>
          <w:color w:val="1F1F1F"/>
          <w:sz w:val="28"/>
          <w:szCs w:val="28"/>
          <w:lang w:val="en-US"/>
        </w:rPr>
        <w:tab/>
        <w:t>Evaluating and analyzing the results of ongoing scientific research, as well as monitoring the results of scientific work in the annual plans of departments;</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2.13.</w:t>
      </w:r>
      <w:r w:rsidRPr="000F0309">
        <w:rPr>
          <w:rStyle w:val="y2iqfc"/>
          <w:rFonts w:ascii="Times New Roman" w:hAnsi="Times New Roman" w:cs="Times New Roman"/>
          <w:color w:val="1F1F1F"/>
          <w:sz w:val="28"/>
          <w:szCs w:val="28"/>
          <w:lang w:val="en-US"/>
        </w:rPr>
        <w:tab/>
        <w:t xml:space="preserve">review the appropriateness of the organization of educational-scientific, scientific-practical </w:t>
      </w:r>
      <w:proofErr w:type="gramStart"/>
      <w:r w:rsidRPr="000F0309">
        <w:rPr>
          <w:rStyle w:val="y2iqfc"/>
          <w:rFonts w:ascii="Times New Roman" w:hAnsi="Times New Roman" w:cs="Times New Roman"/>
          <w:color w:val="1F1F1F"/>
          <w:sz w:val="28"/>
          <w:szCs w:val="28"/>
          <w:lang w:val="en-US"/>
        </w:rPr>
        <w:t>laboratories,</w:t>
      </w:r>
      <w:proofErr w:type="gramEnd"/>
      <w:r w:rsidRPr="000F0309">
        <w:rPr>
          <w:rStyle w:val="y2iqfc"/>
          <w:rFonts w:ascii="Times New Roman" w:hAnsi="Times New Roman" w:cs="Times New Roman"/>
          <w:color w:val="1F1F1F"/>
          <w:sz w:val="28"/>
          <w:szCs w:val="28"/>
          <w:lang w:val="en-US"/>
        </w:rPr>
        <w:t xml:space="preserve"> approve their plans and reports;</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2.14.</w:t>
      </w:r>
      <w:r w:rsidRPr="000F0309">
        <w:rPr>
          <w:rStyle w:val="y2iqfc"/>
          <w:rFonts w:ascii="Times New Roman" w:hAnsi="Times New Roman" w:cs="Times New Roman"/>
          <w:color w:val="1F1F1F"/>
          <w:sz w:val="28"/>
          <w:szCs w:val="28"/>
          <w:lang w:val="en-US"/>
        </w:rPr>
        <w:tab/>
        <w:t>Reviewing and evaluating reports on the results of research and test-construction works and innovative projects, as well as giving a conclusion on the feasibility of their continuation;</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lastRenderedPageBreak/>
        <w:t>2.15.</w:t>
      </w:r>
      <w:r w:rsidRPr="000F0309">
        <w:rPr>
          <w:rStyle w:val="y2iqfc"/>
          <w:rFonts w:ascii="Times New Roman" w:hAnsi="Times New Roman" w:cs="Times New Roman"/>
          <w:color w:val="1F1F1F"/>
          <w:sz w:val="28"/>
          <w:szCs w:val="28"/>
          <w:lang w:val="en-US"/>
        </w:rPr>
        <w:tab/>
        <w:t>Discussion of scientific works and articles prepared for publication and experts give their conclusions;</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2.16.</w:t>
      </w:r>
      <w:r w:rsidRPr="000F0309">
        <w:rPr>
          <w:rStyle w:val="y2iqfc"/>
          <w:rFonts w:ascii="Times New Roman" w:hAnsi="Times New Roman" w:cs="Times New Roman"/>
          <w:color w:val="1F1F1F"/>
          <w:sz w:val="28"/>
          <w:szCs w:val="28"/>
          <w:lang w:val="en-US"/>
        </w:rPr>
        <w:tab/>
        <w:t>Analysis of the effectiveness of the use of the scientific research base, development of recommendations for its improvement;</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2.17.</w:t>
      </w:r>
      <w:r w:rsidRPr="000F0309">
        <w:rPr>
          <w:rStyle w:val="y2iqfc"/>
          <w:rFonts w:ascii="Times New Roman" w:hAnsi="Times New Roman" w:cs="Times New Roman"/>
          <w:color w:val="1F1F1F"/>
          <w:sz w:val="28"/>
          <w:szCs w:val="28"/>
          <w:lang w:val="en-US"/>
        </w:rPr>
        <w:tab/>
        <w:t>Periodically hearing and monitoring the reports of doctoral students, basic doctoral students and independent researchers;</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2.18.</w:t>
      </w:r>
      <w:r w:rsidRPr="000F0309">
        <w:rPr>
          <w:rStyle w:val="y2iqfc"/>
          <w:rFonts w:ascii="Times New Roman" w:hAnsi="Times New Roman" w:cs="Times New Roman"/>
          <w:color w:val="1F1F1F"/>
          <w:sz w:val="28"/>
          <w:szCs w:val="28"/>
          <w:lang w:val="en-US"/>
        </w:rPr>
        <w:tab/>
        <w:t>Hearing and monitoring reports on the activities of faculties, departments, scientific seminars;</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2.19.</w:t>
      </w:r>
      <w:r w:rsidRPr="000F0309">
        <w:rPr>
          <w:rStyle w:val="y2iqfc"/>
          <w:rFonts w:ascii="Times New Roman" w:hAnsi="Times New Roman" w:cs="Times New Roman"/>
          <w:color w:val="1F1F1F"/>
          <w:sz w:val="28"/>
          <w:szCs w:val="28"/>
          <w:lang w:val="en-US"/>
        </w:rPr>
        <w:tab/>
        <w:t>Formation of expert groups to prepare conclusions on proposals, projects, etc. to be discussed;</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2.20.</w:t>
      </w:r>
      <w:r w:rsidRPr="000F0309">
        <w:rPr>
          <w:rStyle w:val="y2iqfc"/>
          <w:rFonts w:ascii="Times New Roman" w:hAnsi="Times New Roman" w:cs="Times New Roman"/>
          <w:color w:val="1F1F1F"/>
          <w:sz w:val="28"/>
          <w:szCs w:val="28"/>
          <w:lang w:val="en-US"/>
        </w:rPr>
        <w:tab/>
        <w:t>Monitoring the activities of the "Innovation and Development" magazine, in particular, the quality and content of published articles;</w:t>
      </w:r>
    </w:p>
    <w:p w:rsidR="00D93ABB" w:rsidRPr="000F0309" w:rsidRDefault="00D93ABB"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2.21.</w:t>
      </w:r>
      <w:r w:rsidRPr="000F0309">
        <w:rPr>
          <w:rStyle w:val="y2iqfc"/>
          <w:rFonts w:ascii="Times New Roman" w:hAnsi="Times New Roman" w:cs="Times New Roman"/>
          <w:color w:val="1F1F1F"/>
          <w:sz w:val="28"/>
          <w:szCs w:val="28"/>
          <w:lang w:val="en-US"/>
        </w:rPr>
        <w:tab/>
        <w:t>To encourage experts and professors who analyze the articles submitted to the "Innovation and Development" magazine in the prescribed manner.</w:t>
      </w:r>
    </w:p>
    <w:p w:rsidR="00CA7346" w:rsidRPr="000F0309" w:rsidRDefault="00CA7346" w:rsidP="00CA7346">
      <w:pPr>
        <w:pStyle w:val="HTML"/>
        <w:shd w:val="clear" w:color="auto" w:fill="F8F9FA"/>
        <w:spacing w:line="276" w:lineRule="auto"/>
        <w:rPr>
          <w:rStyle w:val="y2iqfc"/>
          <w:rFonts w:ascii="Times New Roman" w:hAnsi="Times New Roman" w:cs="Times New Roman"/>
          <w:color w:val="1F1F1F"/>
          <w:sz w:val="28"/>
          <w:szCs w:val="28"/>
          <w:lang w:val="en-US"/>
        </w:rPr>
      </w:pPr>
    </w:p>
    <w:p w:rsidR="00CA7346" w:rsidRPr="000F0309" w:rsidRDefault="00CA7346" w:rsidP="00CA7346">
      <w:pPr>
        <w:pStyle w:val="HTML"/>
        <w:shd w:val="clear" w:color="auto" w:fill="F8F9FA"/>
        <w:spacing w:line="276" w:lineRule="auto"/>
        <w:jc w:val="center"/>
        <w:rPr>
          <w:rStyle w:val="y2iqfc"/>
          <w:rFonts w:ascii="Times New Roman" w:hAnsi="Times New Roman" w:cs="Times New Roman"/>
          <w:b/>
          <w:color w:val="1F1F1F"/>
          <w:sz w:val="28"/>
          <w:szCs w:val="28"/>
          <w:lang w:val="en-US"/>
        </w:rPr>
      </w:pPr>
      <w:r w:rsidRPr="000F0309">
        <w:rPr>
          <w:rStyle w:val="y2iqfc"/>
          <w:rFonts w:ascii="Times New Roman" w:hAnsi="Times New Roman" w:cs="Times New Roman"/>
          <w:b/>
          <w:color w:val="1F1F1F"/>
          <w:sz w:val="28"/>
          <w:szCs w:val="28"/>
          <w:lang w:val="en-US"/>
        </w:rPr>
        <w:t>III.</w:t>
      </w:r>
      <w:r w:rsidRPr="000F0309">
        <w:rPr>
          <w:rStyle w:val="y2iqfc"/>
          <w:rFonts w:ascii="Times New Roman" w:hAnsi="Times New Roman" w:cs="Times New Roman"/>
          <w:b/>
          <w:color w:val="1F1F1F"/>
          <w:sz w:val="28"/>
          <w:szCs w:val="28"/>
          <w:lang w:val="en-US"/>
        </w:rPr>
        <w:tab/>
        <w:t>The procedure and composition of the Scientific and Technical Council:</w:t>
      </w:r>
    </w:p>
    <w:p w:rsidR="00CA7346" w:rsidRPr="000F0309" w:rsidRDefault="00CA7346"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3.1.</w:t>
      </w:r>
      <w:r w:rsidRPr="000F0309">
        <w:rPr>
          <w:rStyle w:val="y2iqfc"/>
          <w:rFonts w:ascii="Times New Roman" w:hAnsi="Times New Roman" w:cs="Times New Roman"/>
          <w:color w:val="1F1F1F"/>
          <w:sz w:val="28"/>
          <w:szCs w:val="28"/>
          <w:lang w:val="en-US"/>
        </w:rPr>
        <w:tab/>
      </w:r>
      <w:r w:rsidR="000F0309">
        <w:rPr>
          <w:rStyle w:val="y2iqfc"/>
          <w:rFonts w:ascii="Times New Roman" w:hAnsi="Times New Roman" w:cs="Times New Roman"/>
          <w:color w:val="1F1F1F"/>
          <w:sz w:val="28"/>
          <w:szCs w:val="28"/>
          <w:lang w:val="en-US"/>
        </w:rPr>
        <w:t>STC consists of: Chairman of STC; Deputy Chairman of STC; Scientific secretary of STC; Members of the STC</w:t>
      </w:r>
      <w:r w:rsidRPr="000F0309">
        <w:rPr>
          <w:rStyle w:val="y2iqfc"/>
          <w:rFonts w:ascii="Times New Roman" w:hAnsi="Times New Roman" w:cs="Times New Roman"/>
          <w:color w:val="1F1F1F"/>
          <w:sz w:val="28"/>
          <w:szCs w:val="28"/>
          <w:lang w:val="en-US"/>
        </w:rPr>
        <w:t xml:space="preserve"> are included. The duties</w:t>
      </w:r>
      <w:r w:rsidR="000F0309">
        <w:rPr>
          <w:rStyle w:val="y2iqfc"/>
          <w:rFonts w:ascii="Times New Roman" w:hAnsi="Times New Roman" w:cs="Times New Roman"/>
          <w:color w:val="1F1F1F"/>
          <w:sz w:val="28"/>
          <w:szCs w:val="28"/>
          <w:lang w:val="en-US"/>
        </w:rPr>
        <w:t xml:space="preserve"> of the deputy chairman of the S</w:t>
      </w:r>
      <w:r w:rsidRPr="000F0309">
        <w:rPr>
          <w:rStyle w:val="y2iqfc"/>
          <w:rFonts w:ascii="Times New Roman" w:hAnsi="Times New Roman" w:cs="Times New Roman"/>
          <w:color w:val="1F1F1F"/>
          <w:sz w:val="28"/>
          <w:szCs w:val="28"/>
          <w:lang w:val="en-US"/>
        </w:rPr>
        <w:t>TC and the scientific secretary can be assigne</w:t>
      </w:r>
      <w:r w:rsidR="000F0309">
        <w:rPr>
          <w:rStyle w:val="y2iqfc"/>
          <w:rFonts w:ascii="Times New Roman" w:hAnsi="Times New Roman" w:cs="Times New Roman"/>
          <w:color w:val="1F1F1F"/>
          <w:sz w:val="28"/>
          <w:szCs w:val="28"/>
          <w:lang w:val="en-US"/>
        </w:rPr>
        <w:t>d to one of the members of the S</w:t>
      </w:r>
      <w:r w:rsidRPr="000F0309">
        <w:rPr>
          <w:rStyle w:val="y2iqfc"/>
          <w:rFonts w:ascii="Times New Roman" w:hAnsi="Times New Roman" w:cs="Times New Roman"/>
          <w:color w:val="1F1F1F"/>
          <w:sz w:val="28"/>
          <w:szCs w:val="28"/>
          <w:lang w:val="en-US"/>
        </w:rPr>
        <w:t>TC.</w:t>
      </w:r>
    </w:p>
    <w:p w:rsidR="00CA7346" w:rsidRPr="000F0309" w:rsidRDefault="000F0309" w:rsidP="00CA7346">
      <w:pPr>
        <w:pStyle w:val="HTML"/>
        <w:shd w:val="clear" w:color="auto" w:fill="F8F9FA"/>
        <w:spacing w:line="276" w:lineRule="auto"/>
        <w:rPr>
          <w:rStyle w:val="y2iqfc"/>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3.2.</w:t>
      </w:r>
      <w:r>
        <w:rPr>
          <w:rStyle w:val="y2iqfc"/>
          <w:rFonts w:ascii="Times New Roman" w:hAnsi="Times New Roman" w:cs="Times New Roman"/>
          <w:color w:val="1F1F1F"/>
          <w:sz w:val="28"/>
          <w:szCs w:val="28"/>
          <w:lang w:val="en-US"/>
        </w:rPr>
        <w:tab/>
        <w:t>S</w:t>
      </w:r>
      <w:r w:rsidR="00FD7F90" w:rsidRPr="000F0309">
        <w:rPr>
          <w:rStyle w:val="y2iqfc"/>
          <w:rFonts w:ascii="Times New Roman" w:hAnsi="Times New Roman" w:cs="Times New Roman"/>
          <w:color w:val="1F1F1F"/>
          <w:sz w:val="28"/>
          <w:szCs w:val="28"/>
          <w:lang w:val="en-US"/>
        </w:rPr>
        <w:t>TC</w:t>
      </w:r>
      <w:r w:rsidR="00CA7346" w:rsidRPr="000F0309">
        <w:rPr>
          <w:rStyle w:val="y2iqfc"/>
          <w:rFonts w:ascii="Times New Roman" w:hAnsi="Times New Roman" w:cs="Times New Roman"/>
          <w:color w:val="1F1F1F"/>
          <w:sz w:val="28"/>
          <w:szCs w:val="28"/>
          <w:lang w:val="en-US"/>
        </w:rPr>
        <w:t xml:space="preserve"> University consists of leading scientists and sp</w:t>
      </w:r>
      <w:r>
        <w:rPr>
          <w:rStyle w:val="y2iqfc"/>
          <w:rFonts w:ascii="Times New Roman" w:hAnsi="Times New Roman" w:cs="Times New Roman"/>
          <w:color w:val="1F1F1F"/>
          <w:sz w:val="28"/>
          <w:szCs w:val="28"/>
          <w:lang w:val="en-US"/>
        </w:rPr>
        <w:t>ecialists. The chairman of the S</w:t>
      </w:r>
      <w:r w:rsidR="00CA7346" w:rsidRPr="000F0309">
        <w:rPr>
          <w:rStyle w:val="y2iqfc"/>
          <w:rFonts w:ascii="Times New Roman" w:hAnsi="Times New Roman" w:cs="Times New Roman"/>
          <w:color w:val="1F1F1F"/>
          <w:sz w:val="28"/>
          <w:szCs w:val="28"/>
          <w:lang w:val="en-US"/>
        </w:rPr>
        <w:t>TC of the university is the vice-rector for scientific affairs and innovations, the head of the department of scientific research and training of scientific pedagogues is the deputy chairman.</w:t>
      </w:r>
    </w:p>
    <w:p w:rsidR="00CA7346" w:rsidRPr="00CA7346" w:rsidRDefault="000F0309" w:rsidP="00CA7346">
      <w:pPr>
        <w:pStyle w:val="HTML"/>
        <w:shd w:val="clear" w:color="auto" w:fill="F8F9FA"/>
        <w:spacing w:line="276" w:lineRule="auto"/>
        <w:rPr>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3.3.</w:t>
      </w:r>
      <w:r>
        <w:rPr>
          <w:rStyle w:val="y2iqfc"/>
          <w:rFonts w:ascii="Times New Roman" w:hAnsi="Times New Roman" w:cs="Times New Roman"/>
          <w:color w:val="1F1F1F"/>
          <w:sz w:val="28"/>
          <w:szCs w:val="28"/>
          <w:lang w:val="en-US"/>
        </w:rPr>
        <w:tab/>
        <w:t>The structure of S</w:t>
      </w:r>
      <w:r w:rsidR="00CA7346" w:rsidRPr="000F0309">
        <w:rPr>
          <w:rStyle w:val="y2iqfc"/>
          <w:rFonts w:ascii="Times New Roman" w:hAnsi="Times New Roman" w:cs="Times New Roman"/>
          <w:color w:val="1F1F1F"/>
          <w:sz w:val="28"/>
          <w:szCs w:val="28"/>
          <w:lang w:val="en-US"/>
        </w:rPr>
        <w:t xml:space="preserve">TC and changes in it are approved by the order of the Rector of </w:t>
      </w:r>
      <w:proofErr w:type="spellStart"/>
      <w:r w:rsidR="00CA7346" w:rsidRPr="000F0309">
        <w:rPr>
          <w:rStyle w:val="y2iqfc"/>
          <w:rFonts w:ascii="Times New Roman" w:hAnsi="Times New Roman" w:cs="Times New Roman"/>
          <w:color w:val="1F1F1F"/>
          <w:sz w:val="28"/>
          <w:szCs w:val="28"/>
          <w:lang w:val="en-US"/>
        </w:rPr>
        <w:t>Urgench</w:t>
      </w:r>
      <w:proofErr w:type="spellEnd"/>
      <w:r w:rsidR="00CA7346" w:rsidRPr="000F0309">
        <w:rPr>
          <w:rStyle w:val="y2iqfc"/>
          <w:rFonts w:ascii="Times New Roman" w:hAnsi="Times New Roman" w:cs="Times New Roman"/>
          <w:color w:val="1F1F1F"/>
          <w:sz w:val="28"/>
          <w:szCs w:val="28"/>
          <w:lang w:val="en-US"/>
        </w:rPr>
        <w:t xml:space="preserve"> Innovative University on the recommendation of the vice-rector for scientific affairs and innovations.</w:t>
      </w:r>
    </w:p>
    <w:p w:rsidR="00CA7346" w:rsidRDefault="00CA7346" w:rsidP="00CA7346">
      <w:pPr>
        <w:pStyle w:val="HTML"/>
        <w:shd w:val="clear" w:color="auto" w:fill="F8F9FA"/>
        <w:spacing w:line="563" w:lineRule="atLeast"/>
        <w:jc w:val="center"/>
        <w:rPr>
          <w:rStyle w:val="y2iqfc"/>
          <w:rFonts w:ascii="Times New Roman" w:hAnsi="Times New Roman" w:cs="Times New Roman"/>
          <w:b/>
          <w:color w:val="1F1F1F"/>
          <w:sz w:val="28"/>
          <w:szCs w:val="28"/>
          <w:lang w:val="en-US"/>
        </w:rPr>
      </w:pPr>
      <w:r w:rsidRPr="000F0309">
        <w:rPr>
          <w:rStyle w:val="y2iqfc"/>
          <w:rFonts w:ascii="Times New Roman" w:hAnsi="Times New Roman" w:cs="Times New Roman"/>
          <w:b/>
          <w:color w:val="1F1F1F"/>
          <w:sz w:val="28"/>
          <w:szCs w:val="28"/>
          <w:lang w:val="en-US"/>
        </w:rPr>
        <w:t>IV.</w:t>
      </w:r>
      <w:r w:rsidRPr="000F0309">
        <w:rPr>
          <w:rStyle w:val="y2iqfc"/>
          <w:rFonts w:ascii="Times New Roman" w:hAnsi="Times New Roman" w:cs="Times New Roman"/>
          <w:b/>
          <w:color w:val="1F1F1F"/>
          <w:sz w:val="28"/>
          <w:szCs w:val="28"/>
          <w:lang w:val="en-US"/>
        </w:rPr>
        <w:tab/>
        <w:t>Regulations of the Scientific and Technical Council</w:t>
      </w:r>
    </w:p>
    <w:p w:rsidR="000F0309" w:rsidRPr="00CA7346" w:rsidRDefault="000F0309" w:rsidP="00CA7346">
      <w:pPr>
        <w:pStyle w:val="HTML"/>
        <w:shd w:val="clear" w:color="auto" w:fill="F8F9FA"/>
        <w:spacing w:line="563" w:lineRule="atLeast"/>
        <w:jc w:val="center"/>
        <w:rPr>
          <w:rFonts w:ascii="Times New Roman" w:hAnsi="Times New Roman" w:cs="Times New Roman"/>
          <w:b/>
          <w:color w:val="1F1F1F"/>
          <w:sz w:val="28"/>
          <w:szCs w:val="28"/>
          <w:lang w:val="en-US"/>
        </w:rPr>
      </w:pPr>
    </w:p>
    <w:p w:rsidR="00CA7346" w:rsidRPr="000F0309" w:rsidRDefault="000F0309" w:rsidP="00CA7346">
      <w:pPr>
        <w:pStyle w:val="HTML"/>
        <w:shd w:val="clear" w:color="auto" w:fill="F8F9FA"/>
        <w:spacing w:line="276" w:lineRule="auto"/>
        <w:rPr>
          <w:rStyle w:val="y2iqfc"/>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4.1.</w:t>
      </w:r>
      <w:r>
        <w:rPr>
          <w:rStyle w:val="y2iqfc"/>
          <w:rFonts w:ascii="Times New Roman" w:hAnsi="Times New Roman" w:cs="Times New Roman"/>
          <w:color w:val="1F1F1F"/>
          <w:sz w:val="28"/>
          <w:szCs w:val="28"/>
          <w:lang w:val="en-US"/>
        </w:rPr>
        <w:tab/>
        <w:t>S</w:t>
      </w:r>
      <w:r w:rsidR="00FD7F90" w:rsidRPr="000F0309">
        <w:rPr>
          <w:rStyle w:val="y2iqfc"/>
          <w:rFonts w:ascii="Times New Roman" w:hAnsi="Times New Roman" w:cs="Times New Roman"/>
          <w:color w:val="1F1F1F"/>
          <w:sz w:val="28"/>
          <w:szCs w:val="28"/>
          <w:lang w:val="en-US"/>
        </w:rPr>
        <w:t>TC</w:t>
      </w:r>
      <w:r w:rsidR="00CA7346" w:rsidRPr="000F0309">
        <w:rPr>
          <w:rStyle w:val="y2iqfc"/>
          <w:rFonts w:ascii="Times New Roman" w:hAnsi="Times New Roman" w:cs="Times New Roman"/>
          <w:color w:val="1F1F1F"/>
          <w:sz w:val="28"/>
          <w:szCs w:val="28"/>
          <w:lang w:val="en-US"/>
        </w:rPr>
        <w:t xml:space="preserve"> conducts its activities based on the annual work plan approved by the rector.</w:t>
      </w:r>
    </w:p>
    <w:p w:rsidR="00CA7346" w:rsidRPr="000F0309" w:rsidRDefault="000F0309" w:rsidP="00CA7346">
      <w:pPr>
        <w:pStyle w:val="HTML"/>
        <w:shd w:val="clear" w:color="auto" w:fill="F8F9FA"/>
        <w:spacing w:line="276" w:lineRule="auto"/>
        <w:rPr>
          <w:rStyle w:val="y2iqfc"/>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4.2.</w:t>
      </w:r>
      <w:r>
        <w:rPr>
          <w:rStyle w:val="y2iqfc"/>
          <w:rFonts w:ascii="Times New Roman" w:hAnsi="Times New Roman" w:cs="Times New Roman"/>
          <w:color w:val="1F1F1F"/>
          <w:sz w:val="28"/>
          <w:szCs w:val="28"/>
          <w:lang w:val="en-US"/>
        </w:rPr>
        <w:tab/>
        <w:t>The main activity of the S</w:t>
      </w:r>
      <w:r w:rsidR="00CA7346" w:rsidRPr="000F0309">
        <w:rPr>
          <w:rStyle w:val="y2iqfc"/>
          <w:rFonts w:ascii="Times New Roman" w:hAnsi="Times New Roman" w:cs="Times New Roman"/>
          <w:color w:val="1F1F1F"/>
          <w:sz w:val="28"/>
          <w:szCs w:val="28"/>
          <w:lang w:val="en-US"/>
        </w:rPr>
        <w:t>TC is to hold a meeting based on the agenda in the planned period (at least once every three months) and to discuss and make decisions on the included issues.</w:t>
      </w:r>
    </w:p>
    <w:p w:rsidR="00CA7346" w:rsidRPr="000F0309" w:rsidRDefault="00CA7346"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4.3.</w:t>
      </w:r>
      <w:r w:rsidRPr="000F0309">
        <w:rPr>
          <w:rStyle w:val="y2iqfc"/>
          <w:rFonts w:ascii="Times New Roman" w:hAnsi="Times New Roman" w:cs="Times New Roman"/>
          <w:color w:val="1F1F1F"/>
          <w:sz w:val="28"/>
          <w:szCs w:val="28"/>
          <w:lang w:val="en-US"/>
        </w:rPr>
        <w:tab/>
        <w:t>Preparation for regular and</w:t>
      </w:r>
      <w:r w:rsidR="000F0309">
        <w:rPr>
          <w:rStyle w:val="y2iqfc"/>
          <w:rFonts w:ascii="Times New Roman" w:hAnsi="Times New Roman" w:cs="Times New Roman"/>
          <w:color w:val="1F1F1F"/>
          <w:sz w:val="28"/>
          <w:szCs w:val="28"/>
          <w:lang w:val="en-US"/>
        </w:rPr>
        <w:t xml:space="preserve"> extraordinary meetings of the S</w:t>
      </w:r>
      <w:r w:rsidRPr="000F0309">
        <w:rPr>
          <w:rStyle w:val="y2iqfc"/>
          <w:rFonts w:ascii="Times New Roman" w:hAnsi="Times New Roman" w:cs="Times New Roman"/>
          <w:color w:val="1F1F1F"/>
          <w:sz w:val="28"/>
          <w:szCs w:val="28"/>
          <w:lang w:val="en-US"/>
        </w:rPr>
        <w:t>TC is ent</w:t>
      </w:r>
      <w:r w:rsidR="000F0309">
        <w:rPr>
          <w:rStyle w:val="y2iqfc"/>
          <w:rFonts w:ascii="Times New Roman" w:hAnsi="Times New Roman" w:cs="Times New Roman"/>
          <w:color w:val="1F1F1F"/>
          <w:sz w:val="28"/>
          <w:szCs w:val="28"/>
          <w:lang w:val="en-US"/>
        </w:rPr>
        <w:t>rusted to the secretary of the S</w:t>
      </w:r>
      <w:r w:rsidRPr="000F0309">
        <w:rPr>
          <w:rStyle w:val="y2iqfc"/>
          <w:rFonts w:ascii="Times New Roman" w:hAnsi="Times New Roman" w:cs="Times New Roman"/>
          <w:color w:val="1F1F1F"/>
          <w:sz w:val="28"/>
          <w:szCs w:val="28"/>
          <w:lang w:val="en-US"/>
        </w:rPr>
        <w:t>TC. The draft agenda is formulated by the secretary based on the annual work plan and approved by the chairman of t</w:t>
      </w:r>
      <w:r w:rsidR="000F0309">
        <w:rPr>
          <w:rStyle w:val="y2iqfc"/>
          <w:rFonts w:ascii="Times New Roman" w:hAnsi="Times New Roman" w:cs="Times New Roman"/>
          <w:color w:val="1F1F1F"/>
          <w:sz w:val="28"/>
          <w:szCs w:val="28"/>
          <w:lang w:val="en-US"/>
        </w:rPr>
        <w:t>he S</w:t>
      </w:r>
      <w:r w:rsidRPr="000F0309">
        <w:rPr>
          <w:rStyle w:val="y2iqfc"/>
          <w:rFonts w:ascii="Times New Roman" w:hAnsi="Times New Roman" w:cs="Times New Roman"/>
          <w:color w:val="1F1F1F"/>
          <w:sz w:val="28"/>
          <w:szCs w:val="28"/>
          <w:lang w:val="en-US"/>
        </w:rPr>
        <w:t>TC.</w:t>
      </w:r>
    </w:p>
    <w:p w:rsidR="00CA7346" w:rsidRPr="000F0309" w:rsidRDefault="000F0309" w:rsidP="00CA7346">
      <w:pPr>
        <w:pStyle w:val="HTML"/>
        <w:shd w:val="clear" w:color="auto" w:fill="F8F9FA"/>
        <w:spacing w:line="276" w:lineRule="auto"/>
        <w:rPr>
          <w:rStyle w:val="y2iqfc"/>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lastRenderedPageBreak/>
        <w:t>4.4.</w:t>
      </w:r>
      <w:r>
        <w:rPr>
          <w:rStyle w:val="y2iqfc"/>
          <w:rFonts w:ascii="Times New Roman" w:hAnsi="Times New Roman" w:cs="Times New Roman"/>
          <w:color w:val="1F1F1F"/>
          <w:sz w:val="28"/>
          <w:szCs w:val="28"/>
          <w:lang w:val="en-US"/>
        </w:rPr>
        <w:tab/>
        <w:t>The agenda of the S</w:t>
      </w:r>
      <w:r w:rsidR="00CA7346" w:rsidRPr="000F0309">
        <w:rPr>
          <w:rStyle w:val="y2iqfc"/>
          <w:rFonts w:ascii="Times New Roman" w:hAnsi="Times New Roman" w:cs="Times New Roman"/>
          <w:color w:val="1F1F1F"/>
          <w:sz w:val="28"/>
          <w:szCs w:val="28"/>
          <w:lang w:val="en-US"/>
        </w:rPr>
        <w:t>TC meeting will be delivered to the members 5 days before the meeting.</w:t>
      </w:r>
    </w:p>
    <w:p w:rsidR="00CA7346" w:rsidRPr="000F0309" w:rsidRDefault="00CA7346"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4.5.</w:t>
      </w:r>
      <w:r w:rsidRPr="000F0309">
        <w:rPr>
          <w:rStyle w:val="y2iqfc"/>
          <w:rFonts w:ascii="Times New Roman" w:hAnsi="Times New Roman" w:cs="Times New Roman"/>
          <w:color w:val="1F1F1F"/>
          <w:sz w:val="28"/>
          <w:szCs w:val="28"/>
          <w:lang w:val="en-US"/>
        </w:rPr>
        <w:tab/>
        <w:t>The documents to be co</w:t>
      </w:r>
      <w:r w:rsidR="000F0309">
        <w:rPr>
          <w:rStyle w:val="y2iqfc"/>
          <w:rFonts w:ascii="Times New Roman" w:hAnsi="Times New Roman" w:cs="Times New Roman"/>
          <w:color w:val="1F1F1F"/>
          <w:sz w:val="28"/>
          <w:szCs w:val="28"/>
          <w:lang w:val="en-US"/>
        </w:rPr>
        <w:t>nsidered and approved by the S</w:t>
      </w:r>
      <w:r w:rsidRPr="000F0309">
        <w:rPr>
          <w:rStyle w:val="y2iqfc"/>
          <w:rFonts w:ascii="Times New Roman" w:hAnsi="Times New Roman" w:cs="Times New Roman"/>
          <w:color w:val="1F1F1F"/>
          <w:sz w:val="28"/>
          <w:szCs w:val="28"/>
          <w:lang w:val="en-US"/>
        </w:rPr>
        <w:t>TC are submitted to the scientific secretary no later than 3 days before the meeting.</w:t>
      </w:r>
    </w:p>
    <w:p w:rsidR="00CA7346" w:rsidRPr="000F0309" w:rsidRDefault="00CA7346"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4.6.</w:t>
      </w:r>
      <w:r w:rsidRPr="000F0309">
        <w:rPr>
          <w:rStyle w:val="y2iqfc"/>
          <w:rFonts w:ascii="Times New Roman" w:hAnsi="Times New Roman" w:cs="Times New Roman"/>
          <w:color w:val="1F1F1F"/>
          <w:sz w:val="28"/>
          <w:szCs w:val="28"/>
          <w:lang w:val="en-US"/>
        </w:rPr>
        <w:tab/>
        <w:t>Extra</w:t>
      </w:r>
      <w:r w:rsidR="000F0309">
        <w:rPr>
          <w:rStyle w:val="y2iqfc"/>
          <w:rFonts w:ascii="Times New Roman" w:hAnsi="Times New Roman" w:cs="Times New Roman"/>
          <w:color w:val="1F1F1F"/>
          <w:sz w:val="28"/>
          <w:szCs w:val="28"/>
          <w:lang w:val="en-US"/>
        </w:rPr>
        <w:t>ordinary meetings of the S</w:t>
      </w:r>
      <w:r w:rsidRPr="000F0309">
        <w:rPr>
          <w:rStyle w:val="y2iqfc"/>
          <w:rFonts w:ascii="Times New Roman" w:hAnsi="Times New Roman" w:cs="Times New Roman"/>
          <w:color w:val="1F1F1F"/>
          <w:sz w:val="28"/>
          <w:szCs w:val="28"/>
          <w:lang w:val="en-US"/>
        </w:rPr>
        <w:t xml:space="preserve">TC are held based on the recommendations of the Council of the </w:t>
      </w:r>
      <w:proofErr w:type="spellStart"/>
      <w:r w:rsidRPr="000F0309">
        <w:rPr>
          <w:rStyle w:val="y2iqfc"/>
          <w:rFonts w:ascii="Times New Roman" w:hAnsi="Times New Roman" w:cs="Times New Roman"/>
          <w:color w:val="1F1F1F"/>
          <w:sz w:val="28"/>
          <w:szCs w:val="28"/>
          <w:lang w:val="en-US"/>
        </w:rPr>
        <w:t>Urgench</w:t>
      </w:r>
      <w:proofErr w:type="spellEnd"/>
      <w:r w:rsidRPr="000F0309">
        <w:rPr>
          <w:rStyle w:val="y2iqfc"/>
          <w:rFonts w:ascii="Times New Roman" w:hAnsi="Times New Roman" w:cs="Times New Roman"/>
          <w:color w:val="1F1F1F"/>
          <w:sz w:val="28"/>
          <w:szCs w:val="28"/>
          <w:lang w:val="en-US"/>
        </w:rPr>
        <w:t xml:space="preserve"> Innovative Un</w:t>
      </w:r>
      <w:r w:rsidR="000F0309">
        <w:rPr>
          <w:rStyle w:val="y2iqfc"/>
          <w:rFonts w:ascii="Times New Roman" w:hAnsi="Times New Roman" w:cs="Times New Roman"/>
          <w:color w:val="1F1F1F"/>
          <w:sz w:val="28"/>
          <w:szCs w:val="28"/>
          <w:lang w:val="en-US"/>
        </w:rPr>
        <w:t xml:space="preserve">iversity, the Rector of the </w:t>
      </w:r>
      <w:proofErr w:type="spellStart"/>
      <w:r w:rsidR="000F0309">
        <w:rPr>
          <w:rStyle w:val="y2iqfc"/>
          <w:rFonts w:ascii="Times New Roman" w:hAnsi="Times New Roman" w:cs="Times New Roman"/>
          <w:color w:val="1F1F1F"/>
          <w:sz w:val="28"/>
          <w:szCs w:val="28"/>
          <w:lang w:val="en-US"/>
        </w:rPr>
        <w:t>Urge</w:t>
      </w:r>
      <w:r w:rsidRPr="000F0309">
        <w:rPr>
          <w:rStyle w:val="y2iqfc"/>
          <w:rFonts w:ascii="Times New Roman" w:hAnsi="Times New Roman" w:cs="Times New Roman"/>
          <w:color w:val="1F1F1F"/>
          <w:sz w:val="28"/>
          <w:szCs w:val="28"/>
          <w:lang w:val="en-US"/>
        </w:rPr>
        <w:t>nch</w:t>
      </w:r>
      <w:proofErr w:type="spellEnd"/>
      <w:r w:rsidRPr="000F0309">
        <w:rPr>
          <w:rStyle w:val="y2iqfc"/>
          <w:rFonts w:ascii="Times New Roman" w:hAnsi="Times New Roman" w:cs="Times New Roman"/>
          <w:color w:val="1F1F1F"/>
          <w:sz w:val="28"/>
          <w:szCs w:val="28"/>
          <w:lang w:val="en-US"/>
        </w:rPr>
        <w:t xml:space="preserve"> Innovative University, the faculty council and departments, as well as o</w:t>
      </w:r>
      <w:r w:rsidR="000F0309">
        <w:rPr>
          <w:rStyle w:val="y2iqfc"/>
          <w:rFonts w:ascii="Times New Roman" w:hAnsi="Times New Roman" w:cs="Times New Roman"/>
          <w:color w:val="1F1F1F"/>
          <w:sz w:val="28"/>
          <w:szCs w:val="28"/>
          <w:lang w:val="en-US"/>
        </w:rPr>
        <w:t>ne third of the members of the S</w:t>
      </w:r>
      <w:r w:rsidRPr="000F0309">
        <w:rPr>
          <w:rStyle w:val="y2iqfc"/>
          <w:rFonts w:ascii="Times New Roman" w:hAnsi="Times New Roman" w:cs="Times New Roman"/>
          <w:color w:val="1F1F1F"/>
          <w:sz w:val="28"/>
          <w:szCs w:val="28"/>
          <w:lang w:val="en-US"/>
        </w:rPr>
        <w:t>TC.</w:t>
      </w:r>
    </w:p>
    <w:p w:rsidR="00CA7346" w:rsidRPr="000F0309" w:rsidRDefault="00CA7346"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4.</w:t>
      </w:r>
      <w:r w:rsidR="000F0309">
        <w:rPr>
          <w:rStyle w:val="y2iqfc"/>
          <w:rFonts w:ascii="Times New Roman" w:hAnsi="Times New Roman" w:cs="Times New Roman"/>
          <w:color w:val="1F1F1F"/>
          <w:sz w:val="28"/>
          <w:szCs w:val="28"/>
          <w:lang w:val="en-US"/>
        </w:rPr>
        <w:t>7.</w:t>
      </w:r>
      <w:r w:rsidR="000F0309">
        <w:rPr>
          <w:rStyle w:val="y2iqfc"/>
          <w:rFonts w:ascii="Times New Roman" w:hAnsi="Times New Roman" w:cs="Times New Roman"/>
          <w:color w:val="1F1F1F"/>
          <w:sz w:val="28"/>
          <w:szCs w:val="28"/>
          <w:lang w:val="en-US"/>
        </w:rPr>
        <w:tab/>
        <w:t>S</w:t>
      </w:r>
      <w:r w:rsidRPr="000F0309">
        <w:rPr>
          <w:rStyle w:val="y2iqfc"/>
          <w:rFonts w:ascii="Times New Roman" w:hAnsi="Times New Roman" w:cs="Times New Roman"/>
          <w:color w:val="1F1F1F"/>
          <w:sz w:val="28"/>
          <w:szCs w:val="28"/>
          <w:lang w:val="en-US"/>
        </w:rPr>
        <w:t xml:space="preserve">TC meetings are open, and if necessary, representatives from departments </w:t>
      </w:r>
      <w:proofErr w:type="gramStart"/>
      <w:r w:rsidRPr="000F0309">
        <w:rPr>
          <w:rStyle w:val="y2iqfc"/>
          <w:rFonts w:ascii="Times New Roman" w:hAnsi="Times New Roman" w:cs="Times New Roman"/>
          <w:color w:val="1F1F1F"/>
          <w:sz w:val="28"/>
          <w:szCs w:val="28"/>
          <w:lang w:val="en-US"/>
        </w:rPr>
        <w:t xml:space="preserve">of  </w:t>
      </w:r>
      <w:proofErr w:type="spellStart"/>
      <w:r w:rsidRPr="000F0309">
        <w:rPr>
          <w:rStyle w:val="y2iqfc"/>
          <w:rFonts w:ascii="Times New Roman" w:hAnsi="Times New Roman" w:cs="Times New Roman"/>
          <w:color w:val="1F1F1F"/>
          <w:sz w:val="28"/>
          <w:szCs w:val="28"/>
          <w:lang w:val="en-US"/>
        </w:rPr>
        <w:t>Urgench</w:t>
      </w:r>
      <w:proofErr w:type="spellEnd"/>
      <w:proofErr w:type="gramEnd"/>
      <w:r w:rsidRPr="000F0309">
        <w:rPr>
          <w:rStyle w:val="y2iqfc"/>
          <w:rFonts w:ascii="Times New Roman" w:hAnsi="Times New Roman" w:cs="Times New Roman"/>
          <w:color w:val="1F1F1F"/>
          <w:sz w:val="28"/>
          <w:szCs w:val="28"/>
          <w:lang w:val="en-US"/>
        </w:rPr>
        <w:t xml:space="preserve"> Innovation University, as well as representatives of other HEIs and organizations can be invited.</w:t>
      </w:r>
    </w:p>
    <w:p w:rsidR="00CA7346" w:rsidRPr="00CA7346" w:rsidRDefault="00CA7346" w:rsidP="00CA7346">
      <w:pPr>
        <w:pStyle w:val="HTML"/>
        <w:shd w:val="clear" w:color="auto" w:fill="F8F9FA"/>
        <w:spacing w:line="276" w:lineRule="auto"/>
        <w:rPr>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4.8.</w:t>
      </w:r>
      <w:r w:rsidRPr="000F0309">
        <w:rPr>
          <w:rStyle w:val="y2iqfc"/>
          <w:rFonts w:ascii="Times New Roman" w:hAnsi="Times New Roman" w:cs="Times New Roman"/>
          <w:color w:val="1F1F1F"/>
          <w:sz w:val="28"/>
          <w:szCs w:val="28"/>
          <w:lang w:val="en-US"/>
        </w:rPr>
        <w:tab/>
        <w:t xml:space="preserve">If not less than half of the members from the list participate </w:t>
      </w:r>
      <w:r w:rsidR="000F0309">
        <w:rPr>
          <w:rStyle w:val="y2iqfc"/>
          <w:rFonts w:ascii="Times New Roman" w:hAnsi="Times New Roman" w:cs="Times New Roman"/>
          <w:color w:val="1F1F1F"/>
          <w:sz w:val="28"/>
          <w:szCs w:val="28"/>
          <w:lang w:val="en-US"/>
        </w:rPr>
        <w:t>in the meeting of the S</w:t>
      </w:r>
      <w:r w:rsidRPr="000F0309">
        <w:rPr>
          <w:rStyle w:val="y2iqfc"/>
          <w:rFonts w:ascii="Times New Roman" w:hAnsi="Times New Roman" w:cs="Times New Roman"/>
          <w:color w:val="1F1F1F"/>
          <w:sz w:val="28"/>
          <w:szCs w:val="28"/>
          <w:lang w:val="en-US"/>
        </w:rPr>
        <w:t>TC, it will make decisions within its powers. Decisions are made by majority vote through open voting. In agr</w:t>
      </w:r>
      <w:r w:rsidR="000F0309">
        <w:rPr>
          <w:rStyle w:val="y2iqfc"/>
          <w:rFonts w:ascii="Times New Roman" w:hAnsi="Times New Roman" w:cs="Times New Roman"/>
          <w:color w:val="1F1F1F"/>
          <w:sz w:val="28"/>
          <w:szCs w:val="28"/>
          <w:lang w:val="en-US"/>
        </w:rPr>
        <w:t>eement with the members of the S</w:t>
      </w:r>
      <w:r w:rsidRPr="000F0309">
        <w:rPr>
          <w:rStyle w:val="y2iqfc"/>
          <w:rFonts w:ascii="Times New Roman" w:hAnsi="Times New Roman" w:cs="Times New Roman"/>
          <w:color w:val="1F1F1F"/>
          <w:sz w:val="28"/>
          <w:szCs w:val="28"/>
          <w:lang w:val="en-US"/>
        </w:rPr>
        <w:t>TC, some issues can be decided by a majority vote through secret voting with the participation of the members of the list.</w:t>
      </w:r>
    </w:p>
    <w:p w:rsidR="00CA7346" w:rsidRPr="000F0309" w:rsidRDefault="000F0309" w:rsidP="00CA7346">
      <w:pPr>
        <w:pStyle w:val="HTML"/>
        <w:shd w:val="clear" w:color="auto" w:fill="F8F9FA"/>
        <w:spacing w:line="276" w:lineRule="auto"/>
        <w:rPr>
          <w:rStyle w:val="y2iqfc"/>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4.9.</w:t>
      </w:r>
      <w:r>
        <w:rPr>
          <w:rStyle w:val="y2iqfc"/>
          <w:rFonts w:ascii="Times New Roman" w:hAnsi="Times New Roman" w:cs="Times New Roman"/>
          <w:color w:val="1F1F1F"/>
          <w:sz w:val="28"/>
          <w:szCs w:val="28"/>
          <w:lang w:val="en-US"/>
        </w:rPr>
        <w:tab/>
        <w:t>Decisions of the S</w:t>
      </w:r>
      <w:r w:rsidR="00CA7346" w:rsidRPr="000F0309">
        <w:rPr>
          <w:rStyle w:val="y2iqfc"/>
          <w:rFonts w:ascii="Times New Roman" w:hAnsi="Times New Roman" w:cs="Times New Roman"/>
          <w:color w:val="1F1F1F"/>
          <w:sz w:val="28"/>
          <w:szCs w:val="28"/>
          <w:lang w:val="en-US"/>
        </w:rPr>
        <w:t>TC are formalized in minutes. The protocol is signed by the chai</w:t>
      </w:r>
      <w:r>
        <w:rPr>
          <w:rStyle w:val="y2iqfc"/>
          <w:rFonts w:ascii="Times New Roman" w:hAnsi="Times New Roman" w:cs="Times New Roman"/>
          <w:color w:val="1F1F1F"/>
          <w:sz w:val="28"/>
          <w:szCs w:val="28"/>
          <w:lang w:val="en-US"/>
        </w:rPr>
        <w:t>rman or deputy chairman of the STC and the secretary of the S</w:t>
      </w:r>
      <w:r w:rsidR="00CA7346" w:rsidRPr="000F0309">
        <w:rPr>
          <w:rStyle w:val="y2iqfc"/>
          <w:rFonts w:ascii="Times New Roman" w:hAnsi="Times New Roman" w:cs="Times New Roman"/>
          <w:color w:val="1F1F1F"/>
          <w:sz w:val="28"/>
          <w:szCs w:val="28"/>
          <w:lang w:val="en-US"/>
        </w:rPr>
        <w:t>TC and delivered to the necessary departments in the form of an extract from the minutes within 3 days. In agr</w:t>
      </w:r>
      <w:r>
        <w:rPr>
          <w:rStyle w:val="y2iqfc"/>
          <w:rFonts w:ascii="Times New Roman" w:hAnsi="Times New Roman" w:cs="Times New Roman"/>
          <w:color w:val="1F1F1F"/>
          <w:sz w:val="28"/>
          <w:szCs w:val="28"/>
          <w:lang w:val="en-US"/>
        </w:rPr>
        <w:t>eement with the members of the S</w:t>
      </w:r>
      <w:r w:rsidR="00CA7346" w:rsidRPr="000F0309">
        <w:rPr>
          <w:rStyle w:val="y2iqfc"/>
          <w:rFonts w:ascii="Times New Roman" w:hAnsi="Times New Roman" w:cs="Times New Roman"/>
          <w:color w:val="1F1F1F"/>
          <w:sz w:val="28"/>
          <w:szCs w:val="28"/>
          <w:lang w:val="en-US"/>
        </w:rPr>
        <w:t xml:space="preserve">TC, some important and principled issues can be submitted to the </w:t>
      </w:r>
      <w:proofErr w:type="spellStart"/>
      <w:r w:rsidR="00CA7346" w:rsidRPr="000F0309">
        <w:rPr>
          <w:rStyle w:val="y2iqfc"/>
          <w:rFonts w:ascii="Times New Roman" w:hAnsi="Times New Roman" w:cs="Times New Roman"/>
          <w:color w:val="1F1F1F"/>
          <w:sz w:val="28"/>
          <w:szCs w:val="28"/>
          <w:lang w:val="en-US"/>
        </w:rPr>
        <w:t>Urgench</w:t>
      </w:r>
      <w:proofErr w:type="spellEnd"/>
      <w:r w:rsidR="00CA7346" w:rsidRPr="000F0309">
        <w:rPr>
          <w:rStyle w:val="y2iqfc"/>
          <w:rFonts w:ascii="Times New Roman" w:hAnsi="Times New Roman" w:cs="Times New Roman"/>
          <w:color w:val="1F1F1F"/>
          <w:sz w:val="28"/>
          <w:szCs w:val="28"/>
          <w:lang w:val="en-US"/>
        </w:rPr>
        <w:t xml:space="preserve"> Innovative University Council and the university rector for review and approval.</w:t>
      </w:r>
    </w:p>
    <w:p w:rsidR="00CA7346" w:rsidRPr="000F0309" w:rsidRDefault="00CA7346" w:rsidP="00CA7346">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4.10.</w:t>
      </w:r>
      <w:r w:rsidRPr="000F0309">
        <w:rPr>
          <w:rStyle w:val="y2iqfc"/>
          <w:rFonts w:ascii="Times New Roman" w:hAnsi="Times New Roman" w:cs="Times New Roman"/>
          <w:color w:val="1F1F1F"/>
          <w:sz w:val="28"/>
          <w:szCs w:val="28"/>
          <w:lang w:val="en-US"/>
        </w:rPr>
        <w:tab/>
        <w:t>An expert commission of not less than 3 members will be formed to resolve urgent issues</w:t>
      </w:r>
      <w:r w:rsidR="000F0309">
        <w:rPr>
          <w:rStyle w:val="y2iqfc"/>
          <w:rFonts w:ascii="Times New Roman" w:hAnsi="Times New Roman" w:cs="Times New Roman"/>
          <w:color w:val="1F1F1F"/>
          <w:sz w:val="28"/>
          <w:szCs w:val="28"/>
          <w:lang w:val="en-US"/>
        </w:rPr>
        <w:t>, consisting of members of the STC</w:t>
      </w:r>
      <w:r w:rsidRPr="000F0309">
        <w:rPr>
          <w:rStyle w:val="y2iqfc"/>
          <w:rFonts w:ascii="Times New Roman" w:hAnsi="Times New Roman" w:cs="Times New Roman"/>
          <w:color w:val="1F1F1F"/>
          <w:sz w:val="28"/>
          <w:szCs w:val="28"/>
          <w:lang w:val="en-US"/>
        </w:rPr>
        <w:t>, as well as involving other employees of the university if necessary.</w:t>
      </w:r>
    </w:p>
    <w:p w:rsidR="00CA7346" w:rsidRPr="00CA7346" w:rsidRDefault="000F0309" w:rsidP="00CA7346">
      <w:pPr>
        <w:pStyle w:val="HTML"/>
        <w:shd w:val="clear" w:color="auto" w:fill="F8F9FA"/>
        <w:spacing w:line="276" w:lineRule="auto"/>
        <w:rPr>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4.11.</w:t>
      </w:r>
      <w:r>
        <w:rPr>
          <w:rStyle w:val="y2iqfc"/>
          <w:rFonts w:ascii="Times New Roman" w:hAnsi="Times New Roman" w:cs="Times New Roman"/>
          <w:color w:val="1F1F1F"/>
          <w:sz w:val="28"/>
          <w:szCs w:val="28"/>
          <w:lang w:val="en-US"/>
        </w:rPr>
        <w:tab/>
        <w:t>The chairman of the S</w:t>
      </w:r>
      <w:r w:rsidR="00CA7346" w:rsidRPr="000F0309">
        <w:rPr>
          <w:rStyle w:val="y2iqfc"/>
          <w:rFonts w:ascii="Times New Roman" w:hAnsi="Times New Roman" w:cs="Times New Roman"/>
          <w:color w:val="1F1F1F"/>
          <w:sz w:val="28"/>
          <w:szCs w:val="28"/>
          <w:lang w:val="en-US"/>
        </w:rPr>
        <w:t>TC organizes the control of the implementation of the decisions made by the council and informs the members about this at the regular meetings of the council.</w:t>
      </w:r>
    </w:p>
    <w:p w:rsidR="00CA7346" w:rsidRDefault="00CA7346" w:rsidP="00896451">
      <w:pPr>
        <w:tabs>
          <w:tab w:val="left" w:pos="2974"/>
        </w:tabs>
        <w:rPr>
          <w:rFonts w:ascii="Times New Roman" w:hAnsi="Times New Roman" w:cs="Times New Roman"/>
          <w:sz w:val="28"/>
          <w:szCs w:val="28"/>
          <w:lang w:val="en-US"/>
        </w:rPr>
      </w:pPr>
    </w:p>
    <w:p w:rsidR="00CA7346" w:rsidRDefault="00CA7346" w:rsidP="00CA7346">
      <w:pPr>
        <w:pStyle w:val="HTML"/>
        <w:shd w:val="clear" w:color="auto" w:fill="F8F9FA"/>
        <w:spacing w:line="563" w:lineRule="atLeast"/>
        <w:jc w:val="center"/>
        <w:rPr>
          <w:rStyle w:val="y2iqfc"/>
          <w:rFonts w:ascii="Times New Roman" w:hAnsi="Times New Roman" w:cs="Times New Roman"/>
          <w:b/>
          <w:color w:val="1F1F1F"/>
          <w:sz w:val="28"/>
          <w:szCs w:val="28"/>
          <w:lang w:val="en-US"/>
        </w:rPr>
      </w:pPr>
      <w:r w:rsidRPr="000F0309">
        <w:rPr>
          <w:rStyle w:val="y2iqfc"/>
          <w:rFonts w:ascii="Times New Roman" w:hAnsi="Times New Roman" w:cs="Times New Roman"/>
          <w:b/>
          <w:color w:val="1F1F1F"/>
          <w:sz w:val="28"/>
          <w:szCs w:val="28"/>
          <w:lang w:val="en-US"/>
        </w:rPr>
        <w:t>V. Rights and obligations of the Scientific and Technical Council</w:t>
      </w:r>
    </w:p>
    <w:p w:rsidR="000F0309" w:rsidRPr="00CA7346" w:rsidRDefault="000F0309" w:rsidP="00CA7346">
      <w:pPr>
        <w:pStyle w:val="HTML"/>
        <w:shd w:val="clear" w:color="auto" w:fill="F8F9FA"/>
        <w:spacing w:line="563" w:lineRule="atLeast"/>
        <w:jc w:val="center"/>
        <w:rPr>
          <w:rFonts w:ascii="Times New Roman" w:hAnsi="Times New Roman" w:cs="Times New Roman"/>
          <w:b/>
          <w:color w:val="1F1F1F"/>
          <w:sz w:val="28"/>
          <w:szCs w:val="28"/>
          <w:lang w:val="en-US"/>
        </w:rPr>
      </w:pPr>
    </w:p>
    <w:p w:rsidR="00CA7346" w:rsidRPr="00EE31AE" w:rsidRDefault="000F0309" w:rsidP="00FD7F90">
      <w:pPr>
        <w:pStyle w:val="HTML"/>
        <w:shd w:val="clear" w:color="auto" w:fill="F8F9FA"/>
        <w:spacing w:line="276" w:lineRule="auto"/>
        <w:rPr>
          <w:rStyle w:val="y2iqfc"/>
          <w:rFonts w:ascii="Times New Roman" w:hAnsi="Times New Roman" w:cs="Times New Roman"/>
          <w:i/>
          <w:color w:val="1F1F1F"/>
          <w:sz w:val="28"/>
          <w:szCs w:val="28"/>
          <w:lang w:val="en-US"/>
        </w:rPr>
      </w:pPr>
      <w:r w:rsidRPr="00EE31AE">
        <w:rPr>
          <w:rStyle w:val="y2iqfc"/>
          <w:rFonts w:ascii="Times New Roman" w:hAnsi="Times New Roman" w:cs="Times New Roman"/>
          <w:i/>
          <w:color w:val="1F1F1F"/>
          <w:sz w:val="28"/>
          <w:szCs w:val="28"/>
          <w:lang w:val="en-US"/>
        </w:rPr>
        <w:t>S</w:t>
      </w:r>
      <w:r w:rsidR="00FD7F90" w:rsidRPr="00EE31AE">
        <w:rPr>
          <w:rStyle w:val="y2iqfc"/>
          <w:rFonts w:ascii="Times New Roman" w:hAnsi="Times New Roman" w:cs="Times New Roman"/>
          <w:i/>
          <w:color w:val="1F1F1F"/>
          <w:sz w:val="28"/>
          <w:szCs w:val="28"/>
          <w:lang w:val="en-US"/>
        </w:rPr>
        <w:t>TC</w:t>
      </w:r>
      <w:r w:rsidR="00CA7346" w:rsidRPr="00EE31AE">
        <w:rPr>
          <w:rStyle w:val="y2iqfc"/>
          <w:rFonts w:ascii="Times New Roman" w:hAnsi="Times New Roman" w:cs="Times New Roman"/>
          <w:i/>
          <w:color w:val="1F1F1F"/>
          <w:sz w:val="28"/>
          <w:szCs w:val="28"/>
          <w:lang w:val="en-US"/>
        </w:rPr>
        <w:t xml:space="preserve"> has the following rights:</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5.1.</w:t>
      </w:r>
      <w:r w:rsidRPr="000F0309">
        <w:rPr>
          <w:rStyle w:val="y2iqfc"/>
          <w:rFonts w:ascii="Times New Roman" w:hAnsi="Times New Roman" w:cs="Times New Roman"/>
          <w:color w:val="1F1F1F"/>
          <w:sz w:val="28"/>
          <w:szCs w:val="28"/>
          <w:lang w:val="en-US"/>
        </w:rPr>
        <w:tab/>
        <w:t>To receive information about the progress of the university and faculties' scientific-research works on the implementation of the programs;</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5.2.</w:t>
      </w:r>
      <w:r w:rsidRPr="000F0309">
        <w:rPr>
          <w:rStyle w:val="y2iqfc"/>
          <w:rFonts w:ascii="Times New Roman" w:hAnsi="Times New Roman" w:cs="Times New Roman"/>
          <w:color w:val="1F1F1F"/>
          <w:sz w:val="28"/>
          <w:szCs w:val="28"/>
          <w:lang w:val="en-US"/>
        </w:rPr>
        <w:tab/>
        <w:t>To make suggestions to express councils about including new projects in the programs and removing certain projects from the program, i.e. stopping the provision of funds;</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lastRenderedPageBreak/>
        <w:t>5.3.</w:t>
      </w:r>
      <w:r w:rsidRPr="000F0309">
        <w:rPr>
          <w:rStyle w:val="y2iqfc"/>
          <w:rFonts w:ascii="Times New Roman" w:hAnsi="Times New Roman" w:cs="Times New Roman"/>
          <w:color w:val="1F1F1F"/>
          <w:sz w:val="28"/>
          <w:szCs w:val="28"/>
          <w:lang w:val="en-US"/>
        </w:rPr>
        <w:tab/>
        <w:t>Makes proposals on the organization of international relations;</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5.4.</w:t>
      </w:r>
      <w:r w:rsidRPr="000F0309">
        <w:rPr>
          <w:rStyle w:val="y2iqfc"/>
          <w:rFonts w:ascii="Times New Roman" w:hAnsi="Times New Roman" w:cs="Times New Roman"/>
          <w:color w:val="1F1F1F"/>
          <w:sz w:val="28"/>
          <w:szCs w:val="28"/>
          <w:lang w:val="en-US"/>
        </w:rPr>
        <w:tab/>
        <w:t>To hear the interim and final reports of the program implementers and the information about the progress of the implementation of the programs;</w:t>
      </w:r>
    </w:p>
    <w:p w:rsidR="00CA7346" w:rsidRPr="000F0309" w:rsidRDefault="000F0309" w:rsidP="00FD7F90">
      <w:pPr>
        <w:pStyle w:val="HTML"/>
        <w:shd w:val="clear" w:color="auto" w:fill="F8F9FA"/>
        <w:spacing w:line="276" w:lineRule="auto"/>
        <w:rPr>
          <w:rStyle w:val="y2iqfc"/>
          <w:rFonts w:ascii="Times New Roman" w:hAnsi="Times New Roman" w:cs="Times New Roman"/>
          <w:color w:val="1F1F1F"/>
          <w:sz w:val="28"/>
          <w:szCs w:val="28"/>
          <w:lang w:val="en-US"/>
        </w:rPr>
      </w:pPr>
      <w:r>
        <w:rPr>
          <w:rStyle w:val="y2iqfc"/>
          <w:rFonts w:ascii="Times New Roman" w:hAnsi="Times New Roman" w:cs="Times New Roman"/>
          <w:color w:val="1F1F1F"/>
          <w:sz w:val="28"/>
          <w:szCs w:val="28"/>
          <w:lang w:val="en-US"/>
        </w:rPr>
        <w:t>5.5.</w:t>
      </w:r>
      <w:r>
        <w:rPr>
          <w:rStyle w:val="y2iqfc"/>
          <w:rFonts w:ascii="Times New Roman" w:hAnsi="Times New Roman" w:cs="Times New Roman"/>
          <w:color w:val="1F1F1F"/>
          <w:sz w:val="28"/>
          <w:szCs w:val="28"/>
          <w:lang w:val="en-US"/>
        </w:rPr>
        <w:tab/>
        <w:t>Approval of minutes of S</w:t>
      </w:r>
      <w:r w:rsidR="00CA7346" w:rsidRPr="000F0309">
        <w:rPr>
          <w:rStyle w:val="y2iqfc"/>
          <w:rFonts w:ascii="Times New Roman" w:hAnsi="Times New Roman" w:cs="Times New Roman"/>
          <w:color w:val="1F1F1F"/>
          <w:sz w:val="28"/>
          <w:szCs w:val="28"/>
          <w:lang w:val="en-US"/>
        </w:rPr>
        <w:t>TC meetings;</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5.6.</w:t>
      </w:r>
      <w:r w:rsidRPr="000F0309">
        <w:rPr>
          <w:rStyle w:val="y2iqfc"/>
          <w:rFonts w:ascii="Times New Roman" w:hAnsi="Times New Roman" w:cs="Times New Roman"/>
          <w:color w:val="1F1F1F"/>
          <w:sz w:val="28"/>
          <w:szCs w:val="28"/>
          <w:lang w:val="en-US"/>
        </w:rPr>
        <w:tab/>
        <w:t>Making recommendation</w:t>
      </w:r>
      <w:r w:rsidR="000F0309">
        <w:rPr>
          <w:rStyle w:val="y2iqfc"/>
          <w:rFonts w:ascii="Times New Roman" w:hAnsi="Times New Roman" w:cs="Times New Roman"/>
          <w:color w:val="1F1F1F"/>
          <w:sz w:val="28"/>
          <w:szCs w:val="28"/>
          <w:lang w:val="en-US"/>
        </w:rPr>
        <w:t>s on decisions to be made by S</w:t>
      </w:r>
      <w:r w:rsidR="00FD7F90" w:rsidRPr="000F0309">
        <w:rPr>
          <w:rStyle w:val="y2iqfc"/>
          <w:rFonts w:ascii="Times New Roman" w:hAnsi="Times New Roman" w:cs="Times New Roman"/>
          <w:color w:val="1F1F1F"/>
          <w:sz w:val="28"/>
          <w:szCs w:val="28"/>
          <w:lang w:val="en-US"/>
        </w:rPr>
        <w:t>TC</w:t>
      </w:r>
      <w:r w:rsidRPr="000F0309">
        <w:rPr>
          <w:rStyle w:val="y2iqfc"/>
          <w:rFonts w:ascii="Times New Roman" w:hAnsi="Times New Roman" w:cs="Times New Roman"/>
          <w:color w:val="1F1F1F"/>
          <w:sz w:val="28"/>
          <w:szCs w:val="28"/>
          <w:lang w:val="en-US"/>
        </w:rPr>
        <w:t xml:space="preserve"> members;</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p>
    <w:p w:rsidR="00CA7346" w:rsidRPr="00E42019" w:rsidRDefault="000F0309" w:rsidP="00FD7F90">
      <w:pPr>
        <w:pStyle w:val="HTML"/>
        <w:shd w:val="clear" w:color="auto" w:fill="F8F9FA"/>
        <w:spacing w:line="276" w:lineRule="auto"/>
        <w:rPr>
          <w:rStyle w:val="y2iqfc"/>
          <w:rFonts w:ascii="Times New Roman" w:hAnsi="Times New Roman" w:cs="Times New Roman"/>
          <w:i/>
          <w:color w:val="1F1F1F"/>
          <w:sz w:val="28"/>
          <w:szCs w:val="28"/>
          <w:lang w:val="en-US"/>
        </w:rPr>
      </w:pPr>
      <w:r w:rsidRPr="00E42019">
        <w:rPr>
          <w:rStyle w:val="y2iqfc"/>
          <w:rFonts w:ascii="Times New Roman" w:hAnsi="Times New Roman" w:cs="Times New Roman"/>
          <w:i/>
          <w:color w:val="1F1F1F"/>
          <w:sz w:val="28"/>
          <w:szCs w:val="28"/>
          <w:lang w:val="en-US"/>
        </w:rPr>
        <w:t>Members of S</w:t>
      </w:r>
      <w:r w:rsidR="00FD7F90" w:rsidRPr="00E42019">
        <w:rPr>
          <w:rStyle w:val="y2iqfc"/>
          <w:rFonts w:ascii="Times New Roman" w:hAnsi="Times New Roman" w:cs="Times New Roman"/>
          <w:i/>
          <w:color w:val="1F1F1F"/>
          <w:sz w:val="28"/>
          <w:szCs w:val="28"/>
          <w:lang w:val="en-US"/>
        </w:rPr>
        <w:t>TC</w:t>
      </w:r>
      <w:r w:rsidR="00CA7346" w:rsidRPr="00E42019">
        <w:rPr>
          <w:rStyle w:val="y2iqfc"/>
          <w:rFonts w:ascii="Times New Roman" w:hAnsi="Times New Roman" w:cs="Times New Roman"/>
          <w:i/>
          <w:color w:val="1F1F1F"/>
          <w:sz w:val="28"/>
          <w:szCs w:val="28"/>
          <w:lang w:val="en-US"/>
        </w:rPr>
        <w:t xml:space="preserve"> are obliged to:</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5.7.</w:t>
      </w:r>
      <w:r w:rsidRPr="000F0309">
        <w:rPr>
          <w:rStyle w:val="y2iqfc"/>
          <w:rFonts w:ascii="Times New Roman" w:hAnsi="Times New Roman" w:cs="Times New Roman"/>
          <w:color w:val="1F1F1F"/>
          <w:sz w:val="28"/>
          <w:szCs w:val="28"/>
          <w:lang w:val="en-US"/>
        </w:rPr>
        <w:tab/>
        <w:t>Making decisions based on thorough and comprehensive consideration of the issues on the agenda;</w:t>
      </w:r>
    </w:p>
    <w:p w:rsidR="00CA7346" w:rsidRPr="000F0309" w:rsidRDefault="00CA7346" w:rsidP="00FD7F90">
      <w:pPr>
        <w:pStyle w:val="HTML"/>
        <w:shd w:val="clear" w:color="auto" w:fill="F8F9FA"/>
        <w:spacing w:line="276" w:lineRule="auto"/>
        <w:rPr>
          <w:rStyle w:val="y2iqfc"/>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5.8.</w:t>
      </w:r>
      <w:r w:rsidR="000F0309">
        <w:rPr>
          <w:rStyle w:val="y2iqfc"/>
          <w:rFonts w:ascii="Times New Roman" w:hAnsi="Times New Roman" w:cs="Times New Roman"/>
          <w:color w:val="1F1F1F"/>
          <w:sz w:val="28"/>
          <w:szCs w:val="28"/>
          <w:lang w:val="en-US"/>
        </w:rPr>
        <w:tab/>
        <w:t>Ensuring direct attendance at S</w:t>
      </w:r>
      <w:r w:rsidRPr="000F0309">
        <w:rPr>
          <w:rStyle w:val="y2iqfc"/>
          <w:rFonts w:ascii="Times New Roman" w:hAnsi="Times New Roman" w:cs="Times New Roman"/>
          <w:color w:val="1F1F1F"/>
          <w:sz w:val="28"/>
          <w:szCs w:val="28"/>
          <w:lang w:val="en-US"/>
        </w:rPr>
        <w:t>T</w:t>
      </w:r>
      <w:r w:rsidR="00FD7F90" w:rsidRPr="000F0309">
        <w:rPr>
          <w:rStyle w:val="y2iqfc"/>
          <w:rFonts w:ascii="Times New Roman" w:hAnsi="Times New Roman" w:cs="Times New Roman"/>
          <w:color w:val="1F1F1F"/>
          <w:sz w:val="28"/>
          <w:szCs w:val="28"/>
          <w:lang w:val="en-US"/>
        </w:rPr>
        <w:t>C</w:t>
      </w:r>
      <w:r w:rsidRPr="000F0309">
        <w:rPr>
          <w:rStyle w:val="y2iqfc"/>
          <w:rFonts w:ascii="Times New Roman" w:hAnsi="Times New Roman" w:cs="Times New Roman"/>
          <w:color w:val="1F1F1F"/>
          <w:sz w:val="28"/>
          <w:szCs w:val="28"/>
          <w:lang w:val="en-US"/>
        </w:rPr>
        <w:t xml:space="preserve"> meetings;</w:t>
      </w:r>
    </w:p>
    <w:p w:rsidR="00CA7346" w:rsidRPr="00FD7F90" w:rsidRDefault="00CA7346" w:rsidP="00FD7F90">
      <w:pPr>
        <w:pStyle w:val="HTML"/>
        <w:shd w:val="clear" w:color="auto" w:fill="F8F9FA"/>
        <w:spacing w:line="276" w:lineRule="auto"/>
        <w:rPr>
          <w:rFonts w:ascii="Times New Roman" w:hAnsi="Times New Roman" w:cs="Times New Roman"/>
          <w:color w:val="1F1F1F"/>
          <w:sz w:val="28"/>
          <w:szCs w:val="28"/>
          <w:lang w:val="en-US"/>
        </w:rPr>
      </w:pPr>
      <w:r w:rsidRPr="000F0309">
        <w:rPr>
          <w:rStyle w:val="y2iqfc"/>
          <w:rFonts w:ascii="Times New Roman" w:hAnsi="Times New Roman" w:cs="Times New Roman"/>
          <w:color w:val="1F1F1F"/>
          <w:sz w:val="28"/>
          <w:szCs w:val="28"/>
          <w:lang w:val="en-US"/>
        </w:rPr>
        <w:t>5.9.</w:t>
      </w:r>
      <w:r w:rsidRPr="000F0309">
        <w:rPr>
          <w:rStyle w:val="y2iqfc"/>
          <w:rFonts w:ascii="Times New Roman" w:hAnsi="Times New Roman" w:cs="Times New Roman"/>
          <w:color w:val="1F1F1F"/>
          <w:sz w:val="28"/>
          <w:szCs w:val="28"/>
          <w:lang w:val="en-US"/>
        </w:rPr>
        <w:tab/>
        <w:t>Compliance with the conditions of transparency in the review of the submitted information.</w:t>
      </w:r>
    </w:p>
    <w:p w:rsidR="00CA7346" w:rsidRDefault="00CA7346" w:rsidP="00896451">
      <w:pPr>
        <w:tabs>
          <w:tab w:val="left" w:pos="2974"/>
        </w:tabs>
        <w:rPr>
          <w:rFonts w:ascii="Times New Roman" w:hAnsi="Times New Roman" w:cs="Times New Roman"/>
          <w:sz w:val="28"/>
          <w:szCs w:val="28"/>
          <w:lang w:val="en-US"/>
        </w:rPr>
      </w:pPr>
    </w:p>
    <w:p w:rsidR="00E42019" w:rsidRDefault="00E42019" w:rsidP="00E42019">
      <w:pPr>
        <w:pStyle w:val="HTML"/>
        <w:shd w:val="clear" w:color="auto" w:fill="F8F9FA"/>
        <w:spacing w:line="563" w:lineRule="atLeast"/>
        <w:jc w:val="center"/>
        <w:rPr>
          <w:rStyle w:val="y2iqfc"/>
          <w:rFonts w:ascii="Times New Roman" w:hAnsi="Times New Roman" w:cs="Times New Roman"/>
          <w:b/>
          <w:color w:val="1F1F1F"/>
          <w:sz w:val="36"/>
          <w:szCs w:val="36"/>
          <w:lang/>
        </w:rPr>
      </w:pPr>
      <w:r w:rsidRPr="00E42019">
        <w:rPr>
          <w:rStyle w:val="y2iqfc"/>
          <w:rFonts w:ascii="Times New Roman" w:hAnsi="Times New Roman" w:cs="Times New Roman"/>
          <w:b/>
          <w:color w:val="1F1F1F"/>
          <w:sz w:val="36"/>
          <w:szCs w:val="36"/>
          <w:lang/>
        </w:rPr>
        <w:t>VI.</w:t>
      </w:r>
      <w:r w:rsidRPr="00E42019">
        <w:rPr>
          <w:rStyle w:val="y2iqfc"/>
          <w:rFonts w:ascii="Times New Roman" w:hAnsi="Times New Roman" w:cs="Times New Roman"/>
          <w:b/>
          <w:color w:val="1F1F1F"/>
          <w:sz w:val="36"/>
          <w:szCs w:val="36"/>
          <w:lang/>
        </w:rPr>
        <w:tab/>
        <w:t>Final Rules</w:t>
      </w:r>
    </w:p>
    <w:p w:rsidR="00EE31AE" w:rsidRDefault="00EE31AE" w:rsidP="00E42019">
      <w:pPr>
        <w:pStyle w:val="HTML"/>
        <w:shd w:val="clear" w:color="auto" w:fill="F8F9FA"/>
        <w:spacing w:line="563" w:lineRule="atLeast"/>
        <w:jc w:val="center"/>
        <w:rPr>
          <w:rStyle w:val="y2iqfc"/>
          <w:rFonts w:ascii="Times New Roman" w:hAnsi="Times New Roman" w:cs="Times New Roman"/>
          <w:b/>
          <w:color w:val="1F1F1F"/>
          <w:sz w:val="36"/>
          <w:szCs w:val="36"/>
          <w:lang/>
        </w:rPr>
      </w:pPr>
    </w:p>
    <w:p w:rsidR="00E42019" w:rsidRPr="00E42019" w:rsidRDefault="00E42019" w:rsidP="00E42019">
      <w:pPr>
        <w:pStyle w:val="HTML"/>
        <w:shd w:val="clear" w:color="auto" w:fill="F8F9FA"/>
        <w:spacing w:line="276" w:lineRule="auto"/>
        <w:rPr>
          <w:rStyle w:val="y2iqfc"/>
          <w:rFonts w:ascii="Times New Roman" w:hAnsi="Times New Roman" w:cs="Times New Roman"/>
          <w:color w:val="1F1F1F"/>
          <w:sz w:val="28"/>
          <w:szCs w:val="28"/>
          <w:lang/>
        </w:rPr>
      </w:pPr>
      <w:r w:rsidRPr="00E42019">
        <w:rPr>
          <w:rStyle w:val="y2iqfc"/>
          <w:rFonts w:ascii="Times New Roman" w:hAnsi="Times New Roman" w:cs="Times New Roman"/>
          <w:color w:val="1F1F1F"/>
          <w:sz w:val="28"/>
          <w:szCs w:val="28"/>
          <w:lang/>
        </w:rPr>
        <w:t>6.1.</w:t>
      </w:r>
      <w:r w:rsidRPr="00E42019">
        <w:rPr>
          <w:rStyle w:val="y2iqfc"/>
          <w:rFonts w:ascii="Times New Roman" w:hAnsi="Times New Roman" w:cs="Times New Roman"/>
          <w:color w:val="1F1F1F"/>
          <w:sz w:val="28"/>
          <w:szCs w:val="28"/>
          <w:lang/>
        </w:rPr>
        <w:tab/>
        <w:t>This Regulation and its ame</w:t>
      </w:r>
      <w:r>
        <w:rPr>
          <w:rStyle w:val="y2iqfc"/>
          <w:rFonts w:ascii="Times New Roman" w:hAnsi="Times New Roman" w:cs="Times New Roman"/>
          <w:color w:val="1F1F1F"/>
          <w:sz w:val="28"/>
          <w:szCs w:val="28"/>
          <w:lang/>
        </w:rPr>
        <w:t xml:space="preserve">ndments are approved by the </w:t>
      </w:r>
      <w:proofErr w:type="spellStart"/>
      <w:r>
        <w:rPr>
          <w:rStyle w:val="y2iqfc"/>
          <w:rFonts w:ascii="Times New Roman" w:hAnsi="Times New Roman" w:cs="Times New Roman"/>
          <w:color w:val="1F1F1F"/>
          <w:sz w:val="28"/>
          <w:szCs w:val="28"/>
          <w:lang/>
        </w:rPr>
        <w:t>Urge</w:t>
      </w:r>
      <w:r w:rsidRPr="00E42019">
        <w:rPr>
          <w:rStyle w:val="y2iqfc"/>
          <w:rFonts w:ascii="Times New Roman" w:hAnsi="Times New Roman" w:cs="Times New Roman"/>
          <w:color w:val="1F1F1F"/>
          <w:sz w:val="28"/>
          <w:szCs w:val="28"/>
          <w:lang/>
        </w:rPr>
        <w:t>nch</w:t>
      </w:r>
      <w:proofErr w:type="spellEnd"/>
      <w:r w:rsidRPr="00E42019">
        <w:rPr>
          <w:rStyle w:val="y2iqfc"/>
          <w:rFonts w:ascii="Times New Roman" w:hAnsi="Times New Roman" w:cs="Times New Roman"/>
          <w:color w:val="1F1F1F"/>
          <w:sz w:val="28"/>
          <w:szCs w:val="28"/>
          <w:lang/>
        </w:rPr>
        <w:t xml:space="preserve"> Innovative University Council.</w:t>
      </w:r>
    </w:p>
    <w:p w:rsidR="00E42019" w:rsidRPr="00E42019" w:rsidRDefault="00E42019" w:rsidP="00E42019">
      <w:pPr>
        <w:pStyle w:val="HTML"/>
        <w:shd w:val="clear" w:color="auto" w:fill="F8F9FA"/>
        <w:spacing w:line="276" w:lineRule="auto"/>
        <w:rPr>
          <w:rStyle w:val="y2iqfc"/>
          <w:rFonts w:ascii="Times New Roman" w:hAnsi="Times New Roman" w:cs="Times New Roman"/>
          <w:color w:val="1F1F1F"/>
          <w:sz w:val="28"/>
          <w:szCs w:val="28"/>
          <w:lang/>
        </w:rPr>
      </w:pPr>
      <w:r w:rsidRPr="00E42019">
        <w:rPr>
          <w:rStyle w:val="y2iqfc"/>
          <w:rFonts w:ascii="Times New Roman" w:hAnsi="Times New Roman" w:cs="Times New Roman"/>
          <w:color w:val="1F1F1F"/>
          <w:sz w:val="28"/>
          <w:szCs w:val="28"/>
          <w:lang/>
        </w:rPr>
        <w:t>6.2.</w:t>
      </w:r>
      <w:r w:rsidRPr="00E42019">
        <w:rPr>
          <w:rStyle w:val="y2iqfc"/>
          <w:rFonts w:ascii="Times New Roman" w:hAnsi="Times New Roman" w:cs="Times New Roman"/>
          <w:color w:val="1F1F1F"/>
          <w:sz w:val="28"/>
          <w:szCs w:val="28"/>
          <w:lang/>
        </w:rPr>
        <w:tab/>
      </w:r>
      <w:r>
        <w:rPr>
          <w:rStyle w:val="y2iqfc"/>
          <w:rFonts w:ascii="Times New Roman" w:hAnsi="Times New Roman" w:cs="Times New Roman"/>
          <w:color w:val="1F1F1F"/>
          <w:sz w:val="28"/>
          <w:szCs w:val="28"/>
          <w:lang/>
        </w:rPr>
        <w:t>The activity of the STC</w:t>
      </w:r>
      <w:r w:rsidRPr="00E42019">
        <w:rPr>
          <w:rStyle w:val="y2iqfc"/>
          <w:rFonts w:ascii="Times New Roman" w:hAnsi="Times New Roman" w:cs="Times New Roman"/>
          <w:color w:val="1F1F1F"/>
          <w:sz w:val="28"/>
          <w:szCs w:val="28"/>
          <w:lang/>
        </w:rPr>
        <w:t xml:space="preserve"> is terminated by the order of the rector based on the decision issued by the University Council.</w:t>
      </w:r>
    </w:p>
    <w:p w:rsidR="00E42019" w:rsidRPr="00E42019" w:rsidRDefault="00E42019" w:rsidP="00E42019">
      <w:pPr>
        <w:pStyle w:val="HTML"/>
        <w:shd w:val="clear" w:color="auto" w:fill="F8F9FA"/>
        <w:spacing w:line="276" w:lineRule="auto"/>
        <w:rPr>
          <w:rStyle w:val="y2iqfc"/>
          <w:rFonts w:ascii="Times New Roman" w:hAnsi="Times New Roman" w:cs="Times New Roman"/>
          <w:color w:val="1F1F1F"/>
          <w:sz w:val="28"/>
          <w:szCs w:val="28"/>
          <w:lang/>
        </w:rPr>
      </w:pPr>
      <w:r w:rsidRPr="00E42019">
        <w:rPr>
          <w:rStyle w:val="y2iqfc"/>
          <w:rFonts w:ascii="Times New Roman" w:hAnsi="Times New Roman" w:cs="Times New Roman"/>
          <w:color w:val="1F1F1F"/>
          <w:sz w:val="28"/>
          <w:szCs w:val="28"/>
          <w:lang/>
        </w:rPr>
        <w:t>6.3.</w:t>
      </w:r>
      <w:r w:rsidRPr="00E42019">
        <w:rPr>
          <w:rStyle w:val="y2iqfc"/>
          <w:rFonts w:ascii="Times New Roman" w:hAnsi="Times New Roman" w:cs="Times New Roman"/>
          <w:color w:val="1F1F1F"/>
          <w:sz w:val="28"/>
          <w:szCs w:val="28"/>
          <w:lang/>
        </w:rPr>
        <w:tab/>
      </w:r>
      <w:r>
        <w:rPr>
          <w:rStyle w:val="y2iqfc"/>
          <w:rFonts w:ascii="Times New Roman" w:hAnsi="Times New Roman" w:cs="Times New Roman"/>
          <w:color w:val="1F1F1F"/>
          <w:sz w:val="28"/>
          <w:szCs w:val="28"/>
          <w:lang/>
        </w:rPr>
        <w:t>The powers of the terminated STC</w:t>
      </w:r>
      <w:r w:rsidRPr="00E42019">
        <w:rPr>
          <w:rStyle w:val="y2iqfc"/>
          <w:rFonts w:ascii="Times New Roman" w:hAnsi="Times New Roman" w:cs="Times New Roman"/>
          <w:color w:val="1F1F1F"/>
          <w:sz w:val="28"/>
          <w:szCs w:val="28"/>
          <w:lang/>
        </w:rPr>
        <w:t xml:space="preserve"> are transferred to the university council.</w:t>
      </w:r>
    </w:p>
    <w:p w:rsidR="00E42019" w:rsidRDefault="00E42019" w:rsidP="00E42019">
      <w:pPr>
        <w:pStyle w:val="HTML"/>
        <w:shd w:val="clear" w:color="auto" w:fill="F8F9FA"/>
        <w:spacing w:line="276" w:lineRule="auto"/>
        <w:rPr>
          <w:rStyle w:val="y2iqfc"/>
          <w:rFonts w:ascii="Times New Roman" w:hAnsi="Times New Roman" w:cs="Times New Roman"/>
          <w:color w:val="1F1F1F"/>
          <w:sz w:val="28"/>
          <w:szCs w:val="28"/>
          <w:lang/>
        </w:rPr>
      </w:pPr>
      <w:r w:rsidRPr="00E42019">
        <w:rPr>
          <w:rStyle w:val="y2iqfc"/>
          <w:rFonts w:ascii="Times New Roman" w:hAnsi="Times New Roman" w:cs="Times New Roman"/>
          <w:color w:val="1F1F1F"/>
          <w:sz w:val="28"/>
          <w:szCs w:val="28"/>
          <w:lang/>
        </w:rPr>
        <w:t>6.4.</w:t>
      </w:r>
      <w:r w:rsidRPr="00E42019">
        <w:rPr>
          <w:rStyle w:val="y2iqfc"/>
          <w:rFonts w:ascii="Times New Roman" w:hAnsi="Times New Roman" w:cs="Times New Roman"/>
          <w:color w:val="1F1F1F"/>
          <w:sz w:val="28"/>
          <w:szCs w:val="28"/>
          <w:lang/>
        </w:rPr>
        <w:tab/>
        <w:t>Disputes arising from this Regulation shall be resolved in accordance with the law</w:t>
      </w:r>
      <w:r>
        <w:rPr>
          <w:rStyle w:val="y2iqfc"/>
          <w:rFonts w:ascii="Times New Roman" w:hAnsi="Times New Roman" w:cs="Times New Roman"/>
          <w:color w:val="1F1F1F"/>
          <w:sz w:val="28"/>
          <w:szCs w:val="28"/>
          <w:lang/>
        </w:rPr>
        <w:t xml:space="preserve"> </w:t>
      </w:r>
      <w:r w:rsidRPr="00E42019">
        <w:rPr>
          <w:rStyle w:val="y2iqfc"/>
          <w:rFonts w:ascii="Times New Roman" w:hAnsi="Times New Roman" w:cs="Times New Roman"/>
          <w:color w:val="1F1F1F"/>
          <w:sz w:val="28"/>
          <w:szCs w:val="28"/>
          <w:lang/>
        </w:rPr>
        <w:t>will be done.</w:t>
      </w:r>
    </w:p>
    <w:p w:rsidR="00E42019" w:rsidRPr="00E42019" w:rsidRDefault="00E42019" w:rsidP="00E42019">
      <w:pPr>
        <w:pStyle w:val="HTML"/>
        <w:shd w:val="clear" w:color="auto" w:fill="F8F9FA"/>
        <w:spacing w:line="276" w:lineRule="auto"/>
        <w:rPr>
          <w:rFonts w:ascii="Times New Roman" w:hAnsi="Times New Roman" w:cs="Times New Roman"/>
          <w:color w:val="1F1F1F"/>
          <w:sz w:val="28"/>
          <w:szCs w:val="28"/>
          <w:lang/>
        </w:rPr>
      </w:pPr>
    </w:p>
    <w:p w:rsidR="00E42019" w:rsidRPr="00E42019" w:rsidRDefault="00E42019" w:rsidP="00E42019">
      <w:pPr>
        <w:pStyle w:val="HTML"/>
        <w:shd w:val="clear" w:color="auto" w:fill="F8F9FA"/>
        <w:spacing w:line="563" w:lineRule="atLeast"/>
        <w:rPr>
          <w:rFonts w:ascii="Times New Roman" w:hAnsi="Times New Roman" w:cs="Times New Roman"/>
          <w:b/>
          <w:color w:val="1F1F1F"/>
          <w:sz w:val="36"/>
          <w:szCs w:val="36"/>
          <w:lang w:val="en-US"/>
        </w:rPr>
      </w:pPr>
    </w:p>
    <w:p w:rsidR="00E42019" w:rsidRPr="00FD7F90" w:rsidRDefault="00E42019" w:rsidP="00896451">
      <w:pPr>
        <w:tabs>
          <w:tab w:val="left" w:pos="2974"/>
        </w:tabs>
        <w:rPr>
          <w:rFonts w:ascii="Times New Roman" w:hAnsi="Times New Roman" w:cs="Times New Roman"/>
          <w:sz w:val="28"/>
          <w:szCs w:val="28"/>
          <w:lang w:val="en-US"/>
        </w:rPr>
      </w:pPr>
    </w:p>
    <w:sectPr w:rsidR="00E42019" w:rsidRPr="00FD7F90" w:rsidSect="00EC7FFC">
      <w:pgSz w:w="11906" w:h="16838"/>
      <w:pgMar w:top="1134" w:right="850" w:bottom="1134"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C7FFC"/>
    <w:rsid w:val="000F0309"/>
    <w:rsid w:val="00552CF7"/>
    <w:rsid w:val="00896451"/>
    <w:rsid w:val="00B73A37"/>
    <w:rsid w:val="00CA1834"/>
    <w:rsid w:val="00CA7346"/>
    <w:rsid w:val="00D93ABB"/>
    <w:rsid w:val="00E42019"/>
    <w:rsid w:val="00EC7FFC"/>
    <w:rsid w:val="00EE31AE"/>
    <w:rsid w:val="00F20766"/>
    <w:rsid w:val="00FD7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C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C7FFC"/>
    <w:rPr>
      <w:rFonts w:ascii="Courier New" w:eastAsia="Times New Roman" w:hAnsi="Courier New" w:cs="Courier New"/>
      <w:sz w:val="20"/>
      <w:szCs w:val="20"/>
    </w:rPr>
  </w:style>
  <w:style w:type="character" w:customStyle="1" w:styleId="y2iqfc">
    <w:name w:val="y2iqfc"/>
    <w:basedOn w:val="a0"/>
    <w:rsid w:val="00EC7FFC"/>
  </w:style>
</w:styles>
</file>

<file path=word/webSettings.xml><?xml version="1.0" encoding="utf-8"?>
<w:webSettings xmlns:r="http://schemas.openxmlformats.org/officeDocument/2006/relationships" xmlns:w="http://schemas.openxmlformats.org/wordprocessingml/2006/main">
  <w:divs>
    <w:div w:id="51924609">
      <w:bodyDiv w:val="1"/>
      <w:marLeft w:val="0"/>
      <w:marRight w:val="0"/>
      <w:marTop w:val="0"/>
      <w:marBottom w:val="0"/>
      <w:divBdr>
        <w:top w:val="none" w:sz="0" w:space="0" w:color="auto"/>
        <w:left w:val="none" w:sz="0" w:space="0" w:color="auto"/>
        <w:bottom w:val="none" w:sz="0" w:space="0" w:color="auto"/>
        <w:right w:val="none" w:sz="0" w:space="0" w:color="auto"/>
      </w:divBdr>
    </w:div>
    <w:div w:id="76946759">
      <w:bodyDiv w:val="1"/>
      <w:marLeft w:val="0"/>
      <w:marRight w:val="0"/>
      <w:marTop w:val="0"/>
      <w:marBottom w:val="0"/>
      <w:divBdr>
        <w:top w:val="none" w:sz="0" w:space="0" w:color="auto"/>
        <w:left w:val="none" w:sz="0" w:space="0" w:color="auto"/>
        <w:bottom w:val="none" w:sz="0" w:space="0" w:color="auto"/>
        <w:right w:val="none" w:sz="0" w:space="0" w:color="auto"/>
      </w:divBdr>
    </w:div>
    <w:div w:id="218562767">
      <w:bodyDiv w:val="1"/>
      <w:marLeft w:val="0"/>
      <w:marRight w:val="0"/>
      <w:marTop w:val="0"/>
      <w:marBottom w:val="0"/>
      <w:divBdr>
        <w:top w:val="none" w:sz="0" w:space="0" w:color="auto"/>
        <w:left w:val="none" w:sz="0" w:space="0" w:color="auto"/>
        <w:bottom w:val="none" w:sz="0" w:space="0" w:color="auto"/>
        <w:right w:val="none" w:sz="0" w:space="0" w:color="auto"/>
      </w:divBdr>
    </w:div>
    <w:div w:id="256836006">
      <w:bodyDiv w:val="1"/>
      <w:marLeft w:val="0"/>
      <w:marRight w:val="0"/>
      <w:marTop w:val="0"/>
      <w:marBottom w:val="0"/>
      <w:divBdr>
        <w:top w:val="none" w:sz="0" w:space="0" w:color="auto"/>
        <w:left w:val="none" w:sz="0" w:space="0" w:color="auto"/>
        <w:bottom w:val="none" w:sz="0" w:space="0" w:color="auto"/>
        <w:right w:val="none" w:sz="0" w:space="0" w:color="auto"/>
      </w:divBdr>
    </w:div>
    <w:div w:id="346828638">
      <w:bodyDiv w:val="1"/>
      <w:marLeft w:val="0"/>
      <w:marRight w:val="0"/>
      <w:marTop w:val="0"/>
      <w:marBottom w:val="0"/>
      <w:divBdr>
        <w:top w:val="none" w:sz="0" w:space="0" w:color="auto"/>
        <w:left w:val="none" w:sz="0" w:space="0" w:color="auto"/>
        <w:bottom w:val="none" w:sz="0" w:space="0" w:color="auto"/>
        <w:right w:val="none" w:sz="0" w:space="0" w:color="auto"/>
      </w:divBdr>
    </w:div>
    <w:div w:id="606734520">
      <w:bodyDiv w:val="1"/>
      <w:marLeft w:val="0"/>
      <w:marRight w:val="0"/>
      <w:marTop w:val="0"/>
      <w:marBottom w:val="0"/>
      <w:divBdr>
        <w:top w:val="none" w:sz="0" w:space="0" w:color="auto"/>
        <w:left w:val="none" w:sz="0" w:space="0" w:color="auto"/>
        <w:bottom w:val="none" w:sz="0" w:space="0" w:color="auto"/>
        <w:right w:val="none" w:sz="0" w:space="0" w:color="auto"/>
      </w:divBdr>
    </w:div>
    <w:div w:id="750781352">
      <w:bodyDiv w:val="1"/>
      <w:marLeft w:val="0"/>
      <w:marRight w:val="0"/>
      <w:marTop w:val="0"/>
      <w:marBottom w:val="0"/>
      <w:divBdr>
        <w:top w:val="none" w:sz="0" w:space="0" w:color="auto"/>
        <w:left w:val="none" w:sz="0" w:space="0" w:color="auto"/>
        <w:bottom w:val="none" w:sz="0" w:space="0" w:color="auto"/>
        <w:right w:val="none" w:sz="0" w:space="0" w:color="auto"/>
      </w:divBdr>
    </w:div>
    <w:div w:id="821970819">
      <w:bodyDiv w:val="1"/>
      <w:marLeft w:val="0"/>
      <w:marRight w:val="0"/>
      <w:marTop w:val="0"/>
      <w:marBottom w:val="0"/>
      <w:divBdr>
        <w:top w:val="none" w:sz="0" w:space="0" w:color="auto"/>
        <w:left w:val="none" w:sz="0" w:space="0" w:color="auto"/>
        <w:bottom w:val="none" w:sz="0" w:space="0" w:color="auto"/>
        <w:right w:val="none" w:sz="0" w:space="0" w:color="auto"/>
      </w:divBdr>
    </w:div>
    <w:div w:id="1100487048">
      <w:bodyDiv w:val="1"/>
      <w:marLeft w:val="0"/>
      <w:marRight w:val="0"/>
      <w:marTop w:val="0"/>
      <w:marBottom w:val="0"/>
      <w:divBdr>
        <w:top w:val="none" w:sz="0" w:space="0" w:color="auto"/>
        <w:left w:val="none" w:sz="0" w:space="0" w:color="auto"/>
        <w:bottom w:val="none" w:sz="0" w:space="0" w:color="auto"/>
        <w:right w:val="none" w:sz="0" w:space="0" w:color="auto"/>
      </w:divBdr>
    </w:div>
    <w:div w:id="1115758644">
      <w:bodyDiv w:val="1"/>
      <w:marLeft w:val="0"/>
      <w:marRight w:val="0"/>
      <w:marTop w:val="0"/>
      <w:marBottom w:val="0"/>
      <w:divBdr>
        <w:top w:val="none" w:sz="0" w:space="0" w:color="auto"/>
        <w:left w:val="none" w:sz="0" w:space="0" w:color="auto"/>
        <w:bottom w:val="none" w:sz="0" w:space="0" w:color="auto"/>
        <w:right w:val="none" w:sz="0" w:space="0" w:color="auto"/>
      </w:divBdr>
    </w:div>
    <w:div w:id="1123229300">
      <w:bodyDiv w:val="1"/>
      <w:marLeft w:val="0"/>
      <w:marRight w:val="0"/>
      <w:marTop w:val="0"/>
      <w:marBottom w:val="0"/>
      <w:divBdr>
        <w:top w:val="none" w:sz="0" w:space="0" w:color="auto"/>
        <w:left w:val="none" w:sz="0" w:space="0" w:color="auto"/>
        <w:bottom w:val="none" w:sz="0" w:space="0" w:color="auto"/>
        <w:right w:val="none" w:sz="0" w:space="0" w:color="auto"/>
      </w:divBdr>
    </w:div>
    <w:div w:id="1139493043">
      <w:bodyDiv w:val="1"/>
      <w:marLeft w:val="0"/>
      <w:marRight w:val="0"/>
      <w:marTop w:val="0"/>
      <w:marBottom w:val="0"/>
      <w:divBdr>
        <w:top w:val="none" w:sz="0" w:space="0" w:color="auto"/>
        <w:left w:val="none" w:sz="0" w:space="0" w:color="auto"/>
        <w:bottom w:val="none" w:sz="0" w:space="0" w:color="auto"/>
        <w:right w:val="none" w:sz="0" w:space="0" w:color="auto"/>
      </w:divBdr>
    </w:div>
    <w:div w:id="1178927753">
      <w:bodyDiv w:val="1"/>
      <w:marLeft w:val="0"/>
      <w:marRight w:val="0"/>
      <w:marTop w:val="0"/>
      <w:marBottom w:val="0"/>
      <w:divBdr>
        <w:top w:val="none" w:sz="0" w:space="0" w:color="auto"/>
        <w:left w:val="none" w:sz="0" w:space="0" w:color="auto"/>
        <w:bottom w:val="none" w:sz="0" w:space="0" w:color="auto"/>
        <w:right w:val="none" w:sz="0" w:space="0" w:color="auto"/>
      </w:divBdr>
    </w:div>
    <w:div w:id="1302727861">
      <w:bodyDiv w:val="1"/>
      <w:marLeft w:val="0"/>
      <w:marRight w:val="0"/>
      <w:marTop w:val="0"/>
      <w:marBottom w:val="0"/>
      <w:divBdr>
        <w:top w:val="none" w:sz="0" w:space="0" w:color="auto"/>
        <w:left w:val="none" w:sz="0" w:space="0" w:color="auto"/>
        <w:bottom w:val="none" w:sz="0" w:space="0" w:color="auto"/>
        <w:right w:val="none" w:sz="0" w:space="0" w:color="auto"/>
      </w:divBdr>
    </w:div>
    <w:div w:id="1381518843">
      <w:bodyDiv w:val="1"/>
      <w:marLeft w:val="0"/>
      <w:marRight w:val="0"/>
      <w:marTop w:val="0"/>
      <w:marBottom w:val="0"/>
      <w:divBdr>
        <w:top w:val="none" w:sz="0" w:space="0" w:color="auto"/>
        <w:left w:val="none" w:sz="0" w:space="0" w:color="auto"/>
        <w:bottom w:val="none" w:sz="0" w:space="0" w:color="auto"/>
        <w:right w:val="none" w:sz="0" w:space="0" w:color="auto"/>
      </w:divBdr>
    </w:div>
    <w:div w:id="1400590604">
      <w:bodyDiv w:val="1"/>
      <w:marLeft w:val="0"/>
      <w:marRight w:val="0"/>
      <w:marTop w:val="0"/>
      <w:marBottom w:val="0"/>
      <w:divBdr>
        <w:top w:val="none" w:sz="0" w:space="0" w:color="auto"/>
        <w:left w:val="none" w:sz="0" w:space="0" w:color="auto"/>
        <w:bottom w:val="none" w:sz="0" w:space="0" w:color="auto"/>
        <w:right w:val="none" w:sz="0" w:space="0" w:color="auto"/>
      </w:divBdr>
    </w:div>
    <w:div w:id="1420760897">
      <w:bodyDiv w:val="1"/>
      <w:marLeft w:val="0"/>
      <w:marRight w:val="0"/>
      <w:marTop w:val="0"/>
      <w:marBottom w:val="0"/>
      <w:divBdr>
        <w:top w:val="none" w:sz="0" w:space="0" w:color="auto"/>
        <w:left w:val="none" w:sz="0" w:space="0" w:color="auto"/>
        <w:bottom w:val="none" w:sz="0" w:space="0" w:color="auto"/>
        <w:right w:val="none" w:sz="0" w:space="0" w:color="auto"/>
      </w:divBdr>
    </w:div>
    <w:div w:id="1550652856">
      <w:bodyDiv w:val="1"/>
      <w:marLeft w:val="0"/>
      <w:marRight w:val="0"/>
      <w:marTop w:val="0"/>
      <w:marBottom w:val="0"/>
      <w:divBdr>
        <w:top w:val="none" w:sz="0" w:space="0" w:color="auto"/>
        <w:left w:val="none" w:sz="0" w:space="0" w:color="auto"/>
        <w:bottom w:val="none" w:sz="0" w:space="0" w:color="auto"/>
        <w:right w:val="none" w:sz="0" w:space="0" w:color="auto"/>
      </w:divBdr>
    </w:div>
    <w:div w:id="1737316974">
      <w:bodyDiv w:val="1"/>
      <w:marLeft w:val="0"/>
      <w:marRight w:val="0"/>
      <w:marTop w:val="0"/>
      <w:marBottom w:val="0"/>
      <w:divBdr>
        <w:top w:val="none" w:sz="0" w:space="0" w:color="auto"/>
        <w:left w:val="none" w:sz="0" w:space="0" w:color="auto"/>
        <w:bottom w:val="none" w:sz="0" w:space="0" w:color="auto"/>
        <w:right w:val="none" w:sz="0" w:space="0" w:color="auto"/>
      </w:divBdr>
    </w:div>
    <w:div w:id="17969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1625</Words>
  <Characters>9268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2024-11-13T06:27:00Z</dcterms:created>
  <dcterms:modified xsi:type="dcterms:W3CDTF">2024-11-14T07:27:00Z</dcterms:modified>
</cp:coreProperties>
</file>